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F2A1B3" w14:textId="4F941D4C" w:rsidR="002969CE" w:rsidRPr="000C3984" w:rsidRDefault="002969CE" w:rsidP="002969CE">
      <w:pPr>
        <w:rPr>
          <w:rFonts w:asciiTheme="minorHAnsi" w:hAnsiTheme="minorHAnsi" w:cstheme="minorHAnsi"/>
          <w:b/>
          <w:sz w:val="16"/>
          <w:szCs w:val="16"/>
        </w:rPr>
      </w:pPr>
      <w:r w:rsidRPr="000C3984">
        <w:rPr>
          <w:rFonts w:asciiTheme="minorHAnsi" w:hAnsiTheme="minorHAnsi" w:cstheme="minorHAnsi"/>
          <w:b/>
          <w:sz w:val="16"/>
          <w:szCs w:val="16"/>
        </w:rPr>
        <w:t>Wymagania edukacyjne na poszczególne oceny</w:t>
      </w:r>
      <w:r w:rsidR="00B97EC3">
        <w:rPr>
          <w:rFonts w:asciiTheme="minorHAnsi" w:hAnsiTheme="minorHAnsi" w:cstheme="minorHAnsi"/>
          <w:b/>
          <w:sz w:val="16"/>
          <w:szCs w:val="16"/>
        </w:rPr>
        <w:t xml:space="preserve">: </w:t>
      </w:r>
      <w:r w:rsidR="00B97EC3" w:rsidRPr="00B97EC3">
        <w:rPr>
          <w:rFonts w:asciiTheme="minorHAnsi" w:hAnsiTheme="minorHAnsi" w:cstheme="minorHAnsi"/>
          <w:b/>
          <w:sz w:val="16"/>
          <w:szCs w:val="16"/>
        </w:rPr>
        <w:t>OBLICZA GEOGRAFII 3, zakres rozszerzony</w:t>
      </w:r>
    </w:p>
    <w:p w14:paraId="63D46802" w14:textId="77777777" w:rsidR="002969CE" w:rsidRPr="000C3984" w:rsidRDefault="002969CE" w:rsidP="002969CE">
      <w:pPr>
        <w:rPr>
          <w:rFonts w:asciiTheme="minorHAnsi" w:hAnsiTheme="minorHAnsi" w:cstheme="minorHAnsi"/>
          <w:sz w:val="16"/>
          <w:szCs w:val="16"/>
        </w:rPr>
      </w:pPr>
    </w:p>
    <w:tbl>
      <w:tblPr>
        <w:tblW w:w="16202" w:type="dxa"/>
        <w:tblInd w:w="-1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48"/>
        <w:gridCol w:w="3541"/>
        <w:gridCol w:w="3360"/>
        <w:gridCol w:w="2835"/>
        <w:gridCol w:w="3118"/>
      </w:tblGrid>
      <w:tr w:rsidR="002969CE" w:rsidRPr="000C3984" w14:paraId="3111B4B2" w14:textId="77777777" w:rsidTr="003B6BF5">
        <w:trPr>
          <w:trHeight w:val="84"/>
        </w:trPr>
        <w:tc>
          <w:tcPr>
            <w:tcW w:w="16202" w:type="dxa"/>
            <w:gridSpan w:val="5"/>
            <w:shd w:val="clear" w:color="auto" w:fill="auto"/>
            <w:vAlign w:val="center"/>
          </w:tcPr>
          <w:p w14:paraId="66A70903" w14:textId="77777777" w:rsidR="002969CE" w:rsidRPr="000C3984" w:rsidRDefault="002969CE" w:rsidP="007E58AF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t>Wymagania na poszczególne oceny</w:t>
            </w:r>
          </w:p>
        </w:tc>
      </w:tr>
      <w:tr w:rsidR="002969CE" w:rsidRPr="000C3984" w14:paraId="4B60D007" w14:textId="77777777" w:rsidTr="003B6BF5">
        <w:trPr>
          <w:trHeight w:val="220"/>
        </w:trPr>
        <w:tc>
          <w:tcPr>
            <w:tcW w:w="3348" w:type="dxa"/>
            <w:shd w:val="clear" w:color="auto" w:fill="auto"/>
            <w:vAlign w:val="center"/>
          </w:tcPr>
          <w:p w14:paraId="0F4DED21" w14:textId="133317F4" w:rsidR="002969CE" w:rsidRPr="000C3984" w:rsidRDefault="00B97EC3" w:rsidP="007E58AF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k</w:t>
            </w:r>
            <w:r w:rsidR="002969CE" w:rsidRPr="000C398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onieczne</w:t>
            </w:r>
            <w:r w:rsidR="002969CE" w:rsidRPr="000C398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</w:r>
            <w:r w:rsidR="002969CE"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t>(ocena dopuszczająca)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3B8EC402" w14:textId="2A2AA99C" w:rsidR="002969CE" w:rsidRPr="000C3984" w:rsidRDefault="00B97EC3" w:rsidP="007E58AF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p</w:t>
            </w:r>
            <w:r w:rsidR="002969CE" w:rsidRPr="000C398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odstawowe</w:t>
            </w:r>
            <w:r w:rsidR="002969CE" w:rsidRPr="000C398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</w:r>
            <w:r w:rsidR="002969CE"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t>(ocena dostateczna)</w:t>
            </w:r>
          </w:p>
        </w:tc>
        <w:tc>
          <w:tcPr>
            <w:tcW w:w="3360" w:type="dxa"/>
            <w:shd w:val="clear" w:color="auto" w:fill="auto"/>
            <w:vAlign w:val="center"/>
          </w:tcPr>
          <w:p w14:paraId="6F026354" w14:textId="41B98177" w:rsidR="002969CE" w:rsidRPr="000C3984" w:rsidRDefault="00B97EC3" w:rsidP="007E58AF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r</w:t>
            </w:r>
            <w:r w:rsidR="002969CE" w:rsidRPr="000C398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ozszerzające</w:t>
            </w:r>
            <w:r w:rsidR="002969CE" w:rsidRPr="000C398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</w:r>
            <w:r w:rsidR="002969CE"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t>(ocena dobra)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9A98F37" w14:textId="04A88A20" w:rsidR="002969CE" w:rsidRPr="000C3984" w:rsidRDefault="00B97EC3" w:rsidP="007E58AF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d</w:t>
            </w:r>
            <w:r w:rsidR="002969CE" w:rsidRPr="000C398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opełniające</w:t>
            </w:r>
            <w:r w:rsidR="002969CE" w:rsidRPr="000C398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</w:r>
            <w:r w:rsidR="002969CE"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t>(ocena bardzo dobra)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08E81B02" w14:textId="50C7A393" w:rsidR="002969CE" w:rsidRPr="000C3984" w:rsidRDefault="00B97EC3" w:rsidP="007E58AF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</w:t>
            </w:r>
            <w:r w:rsidR="002969CE" w:rsidRPr="000C398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ykraczające</w:t>
            </w:r>
            <w:r w:rsidR="002969CE" w:rsidRPr="000C398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</w:r>
            <w:r w:rsidR="002969CE"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t>(ocena celująca)</w:t>
            </w:r>
          </w:p>
        </w:tc>
      </w:tr>
      <w:tr w:rsidR="002969CE" w:rsidRPr="000C3984" w14:paraId="1089C607" w14:textId="77777777" w:rsidTr="003B6BF5">
        <w:trPr>
          <w:trHeight w:val="74"/>
        </w:trPr>
        <w:tc>
          <w:tcPr>
            <w:tcW w:w="3348" w:type="dxa"/>
            <w:shd w:val="clear" w:color="auto" w:fill="auto"/>
            <w:vAlign w:val="center"/>
          </w:tcPr>
          <w:p w14:paraId="5C196E23" w14:textId="77777777" w:rsidR="002969CE" w:rsidRPr="000C3984" w:rsidRDefault="002969CE" w:rsidP="007E58AF">
            <w:pPr>
              <w:spacing w:line="276" w:lineRule="auto"/>
              <w:ind w:hanging="5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3541" w:type="dxa"/>
            <w:shd w:val="clear" w:color="auto" w:fill="auto"/>
            <w:vAlign w:val="center"/>
          </w:tcPr>
          <w:p w14:paraId="56A32D80" w14:textId="77777777" w:rsidR="002969CE" w:rsidRPr="000C3984" w:rsidRDefault="002969CE" w:rsidP="007E58AF">
            <w:pPr>
              <w:spacing w:line="276" w:lineRule="auto"/>
              <w:ind w:hanging="142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3360" w:type="dxa"/>
            <w:shd w:val="clear" w:color="auto" w:fill="auto"/>
            <w:vAlign w:val="center"/>
          </w:tcPr>
          <w:p w14:paraId="4D1559D9" w14:textId="77777777" w:rsidR="002969CE" w:rsidRPr="000C3984" w:rsidRDefault="002969CE" w:rsidP="007E58AF">
            <w:pPr>
              <w:spacing w:line="276" w:lineRule="auto"/>
              <w:ind w:right="-70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724A536" w14:textId="77777777" w:rsidR="002969CE" w:rsidRPr="000C3984" w:rsidRDefault="002969CE" w:rsidP="007E58AF">
            <w:pPr>
              <w:spacing w:line="276" w:lineRule="auto"/>
              <w:ind w:right="-14" w:hanging="72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63E2D81D" w14:textId="77777777" w:rsidR="002969CE" w:rsidRPr="000C3984" w:rsidRDefault="002969CE" w:rsidP="007E58AF">
            <w:pPr>
              <w:spacing w:line="276" w:lineRule="auto"/>
              <w:ind w:right="-14" w:hanging="72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2969CE" w:rsidRPr="000C3984" w14:paraId="65D2D3E7" w14:textId="77777777" w:rsidTr="00DA47FC">
        <w:trPr>
          <w:trHeight w:val="173"/>
        </w:trPr>
        <w:tc>
          <w:tcPr>
            <w:tcW w:w="16202" w:type="dxa"/>
            <w:gridSpan w:val="5"/>
            <w:shd w:val="clear" w:color="auto" w:fill="auto"/>
            <w:vAlign w:val="center"/>
          </w:tcPr>
          <w:p w14:paraId="107EA6D4" w14:textId="1A21B96A" w:rsidR="002969CE" w:rsidRPr="000C3984" w:rsidRDefault="005A72EC" w:rsidP="007E58AF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I. </w:t>
            </w:r>
            <w:r w:rsidR="00CA3008"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t>Z</w:t>
            </w:r>
            <w:r w:rsidR="009654D9"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t>różnicowanie środowiska przyrodniczego Polski</w:t>
            </w:r>
          </w:p>
        </w:tc>
      </w:tr>
      <w:tr w:rsidR="002969CE" w:rsidRPr="000C3984" w14:paraId="3494E4A2" w14:textId="77777777" w:rsidTr="005A4302">
        <w:trPr>
          <w:trHeight w:val="3109"/>
        </w:trPr>
        <w:tc>
          <w:tcPr>
            <w:tcW w:w="3348" w:type="dxa"/>
            <w:shd w:val="clear" w:color="auto" w:fill="auto"/>
          </w:tcPr>
          <w:p w14:paraId="64182A4B" w14:textId="77777777" w:rsidR="002969CE" w:rsidRPr="000C3984" w:rsidRDefault="002969CE" w:rsidP="00593811">
            <w:pPr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Uczeń:</w:t>
            </w:r>
          </w:p>
          <w:p w14:paraId="0E1B763C" w14:textId="15DB0FDA" w:rsidR="002969CE" w:rsidRPr="000C3984" w:rsidRDefault="00EF4619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podaje</w:t>
            </w:r>
            <w:r w:rsidR="00BA1B92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powierzchnię Polski </w:t>
            </w:r>
            <w:r w:rsidR="003F2B1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oraz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długość </w:t>
            </w:r>
            <w:r w:rsidR="009B28D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jej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granic</w:t>
            </w:r>
            <w:r w:rsidR="00993534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lądowych i morskich</w:t>
            </w:r>
          </w:p>
          <w:p w14:paraId="4E93A05B" w14:textId="4D3407CC" w:rsidR="00EF4619" w:rsidRPr="000C3984" w:rsidRDefault="00BA1B92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wymienia </w:t>
            </w:r>
            <w:r w:rsidR="00901D3F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państwa graniczące z Polską</w:t>
            </w:r>
            <w:r w:rsidR="009B28D1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i</w:t>
            </w:r>
            <w:r w:rsidR="009B28D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="009B28D1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wskazuje </w:t>
            </w:r>
            <w:r w:rsidR="009B28D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je </w:t>
            </w:r>
            <w:r w:rsidR="009B28D1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na mapie</w:t>
            </w:r>
          </w:p>
          <w:p w14:paraId="5A74E180" w14:textId="2F55D1FD" w:rsidR="002C4A23" w:rsidRPr="000C3984" w:rsidRDefault="002C4A23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wyjaśnia </w:t>
            </w:r>
            <w:r w:rsidR="009B28D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znaczenie terminów</w:t>
            </w:r>
            <w:r w:rsidR="00BA1B92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: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="00BA1B92" w:rsidRPr="000C3984">
              <w:rPr>
                <w:rFonts w:asciiTheme="minorHAnsi" w:hAnsiTheme="minorHAnsi" w:cstheme="minorHAnsi"/>
                <w:i/>
                <w:color w:val="000000" w:themeColor="text1"/>
                <w:sz w:val="16"/>
                <w:szCs w:val="16"/>
              </w:rPr>
              <w:t>wyłączna strefa ekonomiczna</w:t>
            </w:r>
            <w:r w:rsidR="00BA1B92" w:rsidRPr="00CA25A2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, </w:t>
            </w:r>
            <w:r w:rsidR="00BA1B92" w:rsidRPr="000C3984">
              <w:rPr>
                <w:rFonts w:asciiTheme="minorHAnsi" w:hAnsiTheme="minorHAnsi" w:cstheme="minorHAnsi"/>
                <w:i/>
                <w:color w:val="000000" w:themeColor="text1"/>
                <w:sz w:val="16"/>
                <w:szCs w:val="16"/>
              </w:rPr>
              <w:t>wody terytorialne</w:t>
            </w:r>
            <w:r w:rsidR="00BA1B92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, </w:t>
            </w:r>
            <w:r w:rsidR="00BA1B92" w:rsidRPr="000C3984">
              <w:rPr>
                <w:rFonts w:asciiTheme="minorHAnsi" w:hAnsiTheme="minorHAnsi" w:cstheme="minorHAnsi"/>
                <w:i/>
                <w:color w:val="000000" w:themeColor="text1"/>
                <w:sz w:val="16"/>
                <w:szCs w:val="16"/>
              </w:rPr>
              <w:t xml:space="preserve">morskie wody </w:t>
            </w:r>
            <w:r w:rsidRPr="000C3984">
              <w:rPr>
                <w:rFonts w:asciiTheme="minorHAnsi" w:hAnsiTheme="minorHAnsi" w:cstheme="minorHAnsi"/>
                <w:i/>
                <w:color w:val="000000" w:themeColor="text1"/>
                <w:sz w:val="16"/>
                <w:szCs w:val="16"/>
              </w:rPr>
              <w:t>wewnętrzne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</w:p>
          <w:p w14:paraId="107BA49E" w14:textId="006783C7" w:rsidR="00901D3F" w:rsidRPr="000C3984" w:rsidRDefault="00901D3F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wskazuje</w:t>
            </w:r>
            <w:r w:rsidR="000342E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na mapie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geometryczny </w:t>
            </w:r>
            <w:r w:rsidR="001F6F33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środek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Polski</w:t>
            </w:r>
          </w:p>
          <w:p w14:paraId="65491946" w14:textId="402727F8" w:rsidR="001E581F" w:rsidRPr="000C3984" w:rsidRDefault="001E581F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wyjaśnia </w:t>
            </w:r>
            <w:r w:rsidR="009B28D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znaczenie terminu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Pr="000C3984">
              <w:rPr>
                <w:rFonts w:asciiTheme="minorHAnsi" w:hAnsiTheme="minorHAnsi" w:cstheme="minorHAnsi"/>
                <w:i/>
                <w:color w:val="000000" w:themeColor="text1"/>
                <w:sz w:val="16"/>
                <w:szCs w:val="16"/>
              </w:rPr>
              <w:t>region</w:t>
            </w:r>
            <w:r w:rsidR="0096442D" w:rsidRPr="000C3984">
              <w:rPr>
                <w:rFonts w:asciiTheme="minorHAnsi" w:hAnsiTheme="minorHAnsi" w:cstheme="minorHAnsi"/>
                <w:i/>
                <w:color w:val="000000" w:themeColor="text1"/>
                <w:sz w:val="16"/>
                <w:szCs w:val="16"/>
              </w:rPr>
              <w:t xml:space="preserve"> fizycznogeograficzny</w:t>
            </w:r>
          </w:p>
          <w:p w14:paraId="0261ADA5" w14:textId="4021D0BB" w:rsidR="00632582" w:rsidRPr="000C3984" w:rsidRDefault="002E5BFA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</w:t>
            </w:r>
            <w:r w:rsidR="001E581F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ymienia</w:t>
            </w:r>
            <w:r w:rsidR="00632582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na podstawie mapy geologicznej</w:t>
            </w:r>
            <w:r w:rsidR="001E581F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="00632582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trzy wielkie struktury geologiczne, w których granicach leży terytorium Polski</w:t>
            </w:r>
          </w:p>
          <w:p w14:paraId="287140FB" w14:textId="0F5E6F2F" w:rsidR="00135366" w:rsidRPr="000C3984" w:rsidRDefault="00124B85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przedstawia podział dziejów Ziemi na ery i </w:t>
            </w:r>
            <w:r w:rsidR="00135366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okresy</w:t>
            </w:r>
          </w:p>
          <w:p w14:paraId="1BD6978E" w14:textId="47F12134" w:rsidR="00124B85" w:rsidRPr="000C3984" w:rsidRDefault="00135366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przedstawia podział surowców mineralnych</w:t>
            </w:r>
            <w:r w:rsidR="009B28D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ze względu na zastosowanie</w:t>
            </w:r>
          </w:p>
          <w:p w14:paraId="3C102ADE" w14:textId="393529FD" w:rsidR="002C4A23" w:rsidRPr="000C3984" w:rsidRDefault="002C4A23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podaje nazwy i wysokości kulminacji </w:t>
            </w:r>
            <w:r w:rsidR="00433E00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</w:t>
            </w:r>
            <w:r w:rsidR="00433E0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poszczególnych pasach </w:t>
            </w:r>
            <w:r w:rsidR="006E2433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rzeźby terenu</w:t>
            </w:r>
          </w:p>
          <w:p w14:paraId="385ECD86" w14:textId="6AAB7575" w:rsidR="007B2B36" w:rsidRPr="000C3984" w:rsidRDefault="009F072F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wymienia</w:t>
            </w:r>
            <w:r w:rsidR="00433E0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pas</w:t>
            </w:r>
            <w:r w:rsidR="00433E0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y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rzeźby terenu </w:t>
            </w:r>
            <w:r w:rsidR="00433E0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Pols</w:t>
            </w:r>
            <w:r w:rsidR="00433E0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ce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="00433E0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</w:t>
            </w:r>
            <w:r w:rsidR="00CA25A2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="00433E0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wskazuje ich zasięg na mapie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</w:p>
          <w:p w14:paraId="7547B8C0" w14:textId="77777777" w:rsidR="000342E3" w:rsidRDefault="00104306" w:rsidP="00D3455F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342E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wymienia formy polodowcowe</w:t>
            </w:r>
            <w:r w:rsidR="00B82953" w:rsidRPr="000342E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występujące</w:t>
            </w:r>
            <w:r w:rsidRPr="000342E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na obszarze Polski</w:t>
            </w:r>
          </w:p>
          <w:p w14:paraId="7527CA9F" w14:textId="5A3D1B28" w:rsidR="000F08BD" w:rsidRPr="000342E3" w:rsidRDefault="000F08BD" w:rsidP="00D3455F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342E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wymienia klimatyczn</w:t>
            </w:r>
            <w:r w:rsidR="00FB50BD" w:rsidRPr="000342E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</w:t>
            </w:r>
            <w:r w:rsidRPr="000342E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p</w:t>
            </w:r>
            <w:r w:rsidR="00FB50BD" w:rsidRPr="000342E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ory</w:t>
            </w:r>
            <w:r w:rsidRPr="000342E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roku</w:t>
            </w:r>
          </w:p>
          <w:p w14:paraId="767DF481" w14:textId="7E73B2C5" w:rsidR="004D51F1" w:rsidRPr="000C3984" w:rsidRDefault="004D51F1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wymienia czynniki wpływające na klimat Polski</w:t>
            </w:r>
          </w:p>
          <w:p w14:paraId="124BBDCA" w14:textId="07D77F79" w:rsidR="00A87F34" w:rsidRPr="000C3984" w:rsidRDefault="004D51F1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podaje </w:t>
            </w:r>
            <w:r w:rsidR="00A87F34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średnie wartości temperatury powietrza</w:t>
            </w:r>
            <w:r w:rsidR="0060795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, średnie roczne sumy </w:t>
            </w:r>
            <w:r w:rsidR="00A87F34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opadów atmosferycznych</w:t>
            </w:r>
            <w:r w:rsidR="0060795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i</w:t>
            </w:r>
            <w:r w:rsidR="00B8295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="0060795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długość</w:t>
            </w:r>
            <w:r w:rsidR="00A87F34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okresu wegetacyjnego </w:t>
            </w:r>
            <w:r w:rsidR="0060795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oraz określa częstość </w:t>
            </w:r>
            <w:r w:rsidR="0060795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lastRenderedPageBreak/>
              <w:t>kierunków</w:t>
            </w:r>
            <w:r w:rsidR="00A87F34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wiatr</w:t>
            </w:r>
            <w:r w:rsidR="0060795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u i liczbę dni z silnym wiatrem w Polsce na podstawie map tematycznych</w:t>
            </w:r>
          </w:p>
          <w:p w14:paraId="5012FA4A" w14:textId="7141EF97" w:rsidR="006A5681" w:rsidRPr="000C3984" w:rsidRDefault="006A5681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wyjaśnia, c</w:t>
            </w:r>
            <w:r w:rsidR="0060795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zym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jest bilans wodny</w:t>
            </w:r>
          </w:p>
          <w:p w14:paraId="44ABD57D" w14:textId="77777777" w:rsidR="000342E3" w:rsidRDefault="0060795E" w:rsidP="000342E3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wymienia</w:t>
            </w:r>
            <w:r w:rsidR="002C2F60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główne </w:t>
            </w:r>
            <w:r w:rsidR="009920C0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cechy sieci rzecznej w Polsce na podstawie mapy</w:t>
            </w:r>
          </w:p>
          <w:p w14:paraId="40572766" w14:textId="4A128CAE" w:rsidR="00C523F3" w:rsidRPr="000342E3" w:rsidRDefault="00C523F3" w:rsidP="000342E3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342E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wskazuje na mapie </w:t>
            </w:r>
            <w:r w:rsidR="000342E3" w:rsidRPr="000342E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zlewiska i dorzecza głównych rzek Polski</w:t>
            </w:r>
          </w:p>
          <w:p w14:paraId="59560E13" w14:textId="0F29F3EE" w:rsidR="00116F05" w:rsidRPr="000C3984" w:rsidRDefault="00116F05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wyjaśnia </w:t>
            </w:r>
            <w:r w:rsidR="0060795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znaczenie terminu </w:t>
            </w:r>
            <w:r w:rsidRPr="000C3984">
              <w:rPr>
                <w:rFonts w:asciiTheme="minorHAnsi" w:hAnsiTheme="minorHAnsi" w:cstheme="minorHAnsi"/>
                <w:i/>
                <w:color w:val="000000" w:themeColor="text1"/>
                <w:sz w:val="16"/>
                <w:szCs w:val="16"/>
              </w:rPr>
              <w:t>jeziorność</w:t>
            </w:r>
          </w:p>
          <w:p w14:paraId="35BD3C3F" w14:textId="1329D428" w:rsidR="00543022" w:rsidRPr="000C3984" w:rsidRDefault="00543022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wymienia najmniejsze i największe jeziora </w:t>
            </w:r>
            <w:r w:rsidR="0060795E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</w:t>
            </w:r>
            <w:r w:rsidR="0060795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Pr="005E3DD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Polsce</w:t>
            </w:r>
            <w:r w:rsidR="0060795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="0060795E" w:rsidRPr="005E3DD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</w:t>
            </w:r>
            <w:r w:rsidR="0060795E" w:rsidRPr="0060795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wskazuje </w:t>
            </w:r>
            <w:r w:rsidR="000342E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je </w:t>
            </w:r>
            <w:r w:rsidR="0060795E" w:rsidRPr="0060795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na mapie</w:t>
            </w:r>
          </w:p>
          <w:p w14:paraId="40922112" w14:textId="30401F64" w:rsidR="00BA478A" w:rsidRPr="000C3984" w:rsidRDefault="00543022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wymienia największ</w:t>
            </w:r>
            <w:r w:rsidR="0060795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sztuczn</w:t>
            </w:r>
            <w:r w:rsidR="0060795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zbiornik</w:t>
            </w:r>
            <w:r w:rsidR="0060795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w Polsce</w:t>
            </w:r>
            <w:r w:rsidR="0060795E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i wskazuje je na mapie</w:t>
            </w:r>
          </w:p>
          <w:p w14:paraId="6D5453FD" w14:textId="27011B44" w:rsidR="005A4302" w:rsidRPr="000C3984" w:rsidRDefault="0060795E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opisuje</w:t>
            </w:r>
            <w:r w:rsidR="005A4302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położenie Morza Bałtyckiego</w:t>
            </w:r>
          </w:p>
          <w:p w14:paraId="5726F949" w14:textId="77777777" w:rsidR="005A4302" w:rsidRPr="000C3984" w:rsidRDefault="005A4302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podaje nazwy państw położonych nad Morzem Bałtyckim</w:t>
            </w:r>
          </w:p>
          <w:p w14:paraId="0D364069" w14:textId="77777777" w:rsidR="005A4302" w:rsidRPr="000C3984" w:rsidRDefault="005A4302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wymienia wyspy Morza Bałtyckiego i podaje ich przynależność państwową</w:t>
            </w:r>
          </w:p>
          <w:p w14:paraId="7551BC48" w14:textId="77777777" w:rsidR="005A4302" w:rsidRPr="000C3984" w:rsidRDefault="005A4302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wymienia typy wybrzeży Morza Bałtyckiego</w:t>
            </w:r>
          </w:p>
          <w:p w14:paraId="75DA08DA" w14:textId="759F8CEC" w:rsidR="00C830FE" w:rsidRPr="000C3984" w:rsidRDefault="00BA478A" w:rsidP="00593811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odczytuje z mapy średnie wartości zasolenia oraz temperatury powierzchniowej warstwy wody</w:t>
            </w:r>
            <w:r w:rsidR="00E135F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w Bałtyku</w:t>
            </w:r>
          </w:p>
        </w:tc>
        <w:tc>
          <w:tcPr>
            <w:tcW w:w="3541" w:type="dxa"/>
            <w:shd w:val="clear" w:color="auto" w:fill="auto"/>
          </w:tcPr>
          <w:p w14:paraId="489286F6" w14:textId="77777777" w:rsidR="002969CE" w:rsidRPr="000C3984" w:rsidRDefault="002969CE" w:rsidP="00593811">
            <w:pPr>
              <w:pStyle w:val="Akapitzlist"/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lastRenderedPageBreak/>
              <w:t>Uczeń:</w:t>
            </w:r>
          </w:p>
          <w:p w14:paraId="72C2F88F" w14:textId="707FD4AB" w:rsidR="0096442D" w:rsidRPr="000C3984" w:rsidRDefault="00E135F1" w:rsidP="00593811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wymienia</w:t>
            </w:r>
            <w:r w:rsidR="0096442D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na podstawie mapy najdalej wysunięte punkty w Polsce oraz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podaje</w:t>
            </w:r>
            <w:r w:rsidR="0096442D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ich współrzędne geograficzne </w:t>
            </w:r>
          </w:p>
          <w:p w14:paraId="38505745" w14:textId="0E290CA0" w:rsidR="002969CE" w:rsidRPr="000C3984" w:rsidRDefault="00993534" w:rsidP="00593811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opisuje </w:t>
            </w:r>
            <w:r w:rsidR="00632582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przebieg granic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Polski na podstawie mapy </w:t>
            </w:r>
            <w:proofErr w:type="spellStart"/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ogólnogeograficznej</w:t>
            </w:r>
            <w:proofErr w:type="spellEnd"/>
          </w:p>
          <w:p w14:paraId="7D30CBFA" w14:textId="730EA392" w:rsidR="00901D3F" w:rsidRPr="000C3984" w:rsidRDefault="0096442D" w:rsidP="00593811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podaje nazwy </w:t>
            </w:r>
            <w:proofErr w:type="spellStart"/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megaregionów</w:t>
            </w:r>
            <w:proofErr w:type="spellEnd"/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i prowincji Polski </w:t>
            </w:r>
            <w:r w:rsidR="00E135F1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</w:t>
            </w:r>
            <w:r w:rsidR="00E135F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wskazuje je na mapie</w:t>
            </w:r>
          </w:p>
          <w:p w14:paraId="3C7E1907" w14:textId="13A61732" w:rsidR="002E5BFA" w:rsidRPr="000C3984" w:rsidRDefault="002E5BFA" w:rsidP="00593811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wymienia </w:t>
            </w:r>
            <w:r w:rsidRPr="000C3984">
              <w:rPr>
                <w:rFonts w:asciiTheme="minorHAnsi" w:eastAsia="TimesNewRomanPSMT" w:hAnsiTheme="minorHAnsi" w:cstheme="minorHAnsi"/>
                <w:color w:val="000000" w:themeColor="text1"/>
                <w:sz w:val="16"/>
                <w:szCs w:val="16"/>
              </w:rPr>
              <w:t xml:space="preserve">jednostki tektoniczne występujące </w:t>
            </w:r>
            <w:r w:rsidR="004D45FB" w:rsidRPr="000C3984">
              <w:rPr>
                <w:rFonts w:asciiTheme="minorHAnsi" w:eastAsia="TimesNewRomanPSMT" w:hAnsiTheme="minorHAnsi" w:cstheme="minorHAnsi"/>
                <w:color w:val="000000" w:themeColor="text1"/>
                <w:sz w:val="16"/>
                <w:szCs w:val="16"/>
              </w:rPr>
              <w:t>na</w:t>
            </w:r>
            <w:r w:rsidR="004D45FB">
              <w:rPr>
                <w:rFonts w:asciiTheme="minorHAnsi" w:eastAsia="TimesNewRomanPSMT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Pr="000C3984">
              <w:rPr>
                <w:rFonts w:asciiTheme="minorHAnsi" w:eastAsia="TimesNewRomanPSMT" w:hAnsiTheme="minorHAnsi" w:cstheme="minorHAnsi"/>
                <w:color w:val="000000" w:themeColor="text1"/>
                <w:sz w:val="16"/>
                <w:szCs w:val="16"/>
              </w:rPr>
              <w:t>obszarze Polski</w:t>
            </w:r>
          </w:p>
          <w:p w14:paraId="400D57FF" w14:textId="5B7191DC" w:rsidR="00901D3F" w:rsidRPr="000C3984" w:rsidRDefault="00124B85" w:rsidP="00593811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podaje przykłady </w:t>
            </w:r>
            <w:r w:rsidR="00E135F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naj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ważn</w:t>
            </w:r>
            <w:r w:rsidR="00E135F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iejszych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wydarzeń geologicznych </w:t>
            </w:r>
            <w:r w:rsidR="00E135F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 poszczególnych erach</w:t>
            </w:r>
            <w:r w:rsidR="000342E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i okresach</w:t>
            </w:r>
            <w:r w:rsidR="00E135F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</w:p>
          <w:p w14:paraId="1B9A92D3" w14:textId="250DE7F5" w:rsidR="006C3D10" w:rsidRPr="000C3984" w:rsidRDefault="006C3D10" w:rsidP="00593811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wskazuje na mapie rozmieszczenie głównych surowców mineralnych Polski</w:t>
            </w:r>
          </w:p>
          <w:p w14:paraId="0397907D" w14:textId="77777777" w:rsidR="009F072F" w:rsidRPr="000C3984" w:rsidRDefault="009F072F" w:rsidP="00593811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podaje</w:t>
            </w:r>
            <w:r w:rsidR="00C830FE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cechy uksztaltowania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powierzchni Polski</w:t>
            </w:r>
          </w:p>
          <w:p w14:paraId="49AE8B5E" w14:textId="77777777" w:rsidR="00104306" w:rsidRPr="000C3984" w:rsidRDefault="00CF3E55" w:rsidP="00593811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odczytuje informacje z krzywej hipsograficznej Polski</w:t>
            </w:r>
          </w:p>
          <w:p w14:paraId="06D2D7EE" w14:textId="1CA7DE05" w:rsidR="00104306" w:rsidRPr="000C3984" w:rsidRDefault="00104306" w:rsidP="00593811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omawia zasięgi zlodowaceń na obszarze Polski </w:t>
            </w:r>
            <w:r w:rsidR="00E135F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na podstawie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mapy</w:t>
            </w:r>
          </w:p>
          <w:p w14:paraId="49385BE3" w14:textId="77777777" w:rsidR="00A87F34" w:rsidRPr="000C3984" w:rsidRDefault="00A87F34" w:rsidP="00593811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omawia cechy klimatu Polski na podstawie map klimatycznych i </w:t>
            </w:r>
            <w:proofErr w:type="spellStart"/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klimatogramów</w:t>
            </w:r>
            <w:proofErr w:type="spellEnd"/>
          </w:p>
          <w:p w14:paraId="46CC0299" w14:textId="6EFD3157" w:rsidR="00C61477" w:rsidRPr="000C3984" w:rsidRDefault="00C61477" w:rsidP="00593811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wyjaśnia różnice między astronomicznymi, kalendarzowymi </w:t>
            </w:r>
            <w:r w:rsidR="00E135F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klimatycznymi porami roku</w:t>
            </w:r>
          </w:p>
          <w:p w14:paraId="5C81096D" w14:textId="19A0E7F1" w:rsidR="00FC2369" w:rsidRPr="000C3984" w:rsidRDefault="00FC2369" w:rsidP="00593811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wskazuje obszary nadwyżek i niedoborów wody w Polsce</w:t>
            </w:r>
          </w:p>
          <w:p w14:paraId="5D536F44" w14:textId="7BCAE7A6" w:rsidR="009920C0" w:rsidRPr="000C3984" w:rsidRDefault="00202C25" w:rsidP="00593811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przedstawia</w:t>
            </w:r>
            <w:r w:rsidR="004C69BB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zróżnicowanie g</w:t>
            </w:r>
            <w:r w:rsidR="009920C0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ęstości sieci rzecznej w Polsce</w:t>
            </w:r>
            <w:r w:rsidR="006A5681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="009920C0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na podstawie map tematycznych</w:t>
            </w:r>
          </w:p>
          <w:p w14:paraId="46E3128A" w14:textId="77777777" w:rsidR="00543022" w:rsidRPr="000C3984" w:rsidRDefault="00543022" w:rsidP="00593811">
            <w:pPr>
              <w:numPr>
                <w:ilvl w:val="0"/>
                <w:numId w:val="37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rozmieszczenie jezior w Polsce</w:t>
            </w:r>
          </w:p>
          <w:p w14:paraId="1C871B21" w14:textId="073500C8" w:rsidR="00C830FE" w:rsidRPr="000C3984" w:rsidRDefault="00C830FE" w:rsidP="00593811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porównuje powierzchnię i głębokoś</w:t>
            </w:r>
            <w:r w:rsidR="00E135F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ć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głównych jezior Polski </w:t>
            </w:r>
            <w:r w:rsidR="00E135F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na podstawie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dan</w:t>
            </w:r>
            <w:r w:rsidR="00E135F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ych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statystyczn</w:t>
            </w:r>
            <w:r w:rsidR="00E135F1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ych</w:t>
            </w:r>
          </w:p>
          <w:p w14:paraId="10C4E273" w14:textId="29B5F781" w:rsidR="00BA478A" w:rsidRPr="000C3984" w:rsidRDefault="00BA478A" w:rsidP="00593811">
            <w:pPr>
              <w:numPr>
                <w:ilvl w:val="0"/>
                <w:numId w:val="38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przedstawia cechy Morza Bałtyckiego </w:t>
            </w:r>
            <w:r w:rsidR="00E135F1">
              <w:rPr>
                <w:rFonts w:asciiTheme="minorHAnsi" w:hAnsiTheme="minorHAnsi" w:cstheme="minorHAnsi"/>
                <w:sz w:val="16"/>
                <w:szCs w:val="16"/>
              </w:rPr>
              <w:t>na podstawie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map</w:t>
            </w:r>
            <w:r w:rsidR="00E135F1">
              <w:rPr>
                <w:rFonts w:asciiTheme="minorHAnsi" w:hAnsiTheme="minorHAnsi" w:cstheme="minorHAnsi"/>
                <w:sz w:val="16"/>
                <w:szCs w:val="16"/>
              </w:rPr>
              <w:t>y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tematyczn</w:t>
            </w:r>
            <w:r w:rsidR="00E135F1">
              <w:rPr>
                <w:rFonts w:asciiTheme="minorHAnsi" w:hAnsiTheme="minorHAnsi" w:cstheme="minorHAnsi"/>
                <w:sz w:val="16"/>
                <w:szCs w:val="16"/>
              </w:rPr>
              <w:t>ej</w:t>
            </w:r>
          </w:p>
          <w:p w14:paraId="356A4CDF" w14:textId="77777777" w:rsidR="005A4302" w:rsidRPr="000C3984" w:rsidRDefault="005A4302" w:rsidP="00593811">
            <w:pPr>
              <w:numPr>
                <w:ilvl w:val="0"/>
                <w:numId w:val="38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omawia zróżnicowanie zasolenia i temperatury powierzchniowej warstwy wody w Bałtyku</w:t>
            </w:r>
          </w:p>
          <w:p w14:paraId="64E06748" w14:textId="6E5F8720" w:rsidR="00237DAD" w:rsidRPr="000C3984" w:rsidRDefault="005A4302" w:rsidP="00593811">
            <w:pPr>
              <w:numPr>
                <w:ilvl w:val="0"/>
                <w:numId w:val="38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florę i faunę Bałtyku</w:t>
            </w:r>
          </w:p>
        </w:tc>
        <w:tc>
          <w:tcPr>
            <w:tcW w:w="3360" w:type="dxa"/>
            <w:shd w:val="clear" w:color="auto" w:fill="auto"/>
          </w:tcPr>
          <w:p w14:paraId="0FE71E5C" w14:textId="77777777" w:rsidR="002969CE" w:rsidRPr="000C3984" w:rsidRDefault="002969CE" w:rsidP="00593811">
            <w:pPr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lastRenderedPageBreak/>
              <w:t>Uczeń:</w:t>
            </w:r>
          </w:p>
          <w:p w14:paraId="3DDB5CF1" w14:textId="17B38BF1" w:rsidR="00993534" w:rsidRPr="000C3984" w:rsidRDefault="00993534" w:rsidP="00593811">
            <w:pPr>
              <w:pStyle w:val="Akapitzlist"/>
              <w:numPr>
                <w:ilvl w:val="0"/>
                <w:numId w:val="6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przedstawia charakterys</w:t>
            </w:r>
            <w:r w:rsidR="0096442D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tyczne cechy położenia fizyczno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geograficznego, matematyczn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o-geograficznego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="004D45FB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geopolitycznego Polski</w:t>
            </w:r>
          </w:p>
          <w:p w14:paraId="58875B84" w14:textId="77777777" w:rsidR="0076195E" w:rsidRPr="000C3984" w:rsidRDefault="001E581F" w:rsidP="00593811">
            <w:pPr>
              <w:pStyle w:val="Akapitzlist"/>
              <w:numPr>
                <w:ilvl w:val="0"/>
                <w:numId w:val="6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podaje nazwy </w:t>
            </w:r>
            <w:proofErr w:type="spellStart"/>
            <w:r w:rsidR="0096442D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podprowincji</w:t>
            </w:r>
            <w:proofErr w:type="spellEnd"/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Polski i wskazuje je na mapie</w:t>
            </w:r>
          </w:p>
          <w:p w14:paraId="44246C19" w14:textId="5E0C6BD3" w:rsidR="0076195E" w:rsidRPr="000C3984" w:rsidRDefault="0076195E" w:rsidP="00593811">
            <w:pPr>
              <w:pStyle w:val="Akapitzlist"/>
              <w:numPr>
                <w:ilvl w:val="0"/>
                <w:numId w:val="6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opisuje jednostki tektoniczne występujące </w:t>
            </w:r>
            <w:r w:rsidR="004D45FB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na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obszarze Polski</w:t>
            </w:r>
          </w:p>
          <w:p w14:paraId="1DB0F826" w14:textId="117F05A6" w:rsidR="00930CB3" w:rsidRPr="000C3984" w:rsidRDefault="00930CB3" w:rsidP="00593811">
            <w:pPr>
              <w:pStyle w:val="Akapitzlist"/>
              <w:numPr>
                <w:ilvl w:val="0"/>
                <w:numId w:val="6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omawia najważniejsze wydarzenia </w:t>
            </w:r>
            <w:r w:rsidR="004D45FB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z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przeszłości geologicznej Polski 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na podstawie </w:t>
            </w:r>
            <w:r w:rsidR="00952005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tabel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</w:t>
            </w:r>
            <w:r w:rsidR="00952005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stratygraficzn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ej</w:t>
            </w:r>
          </w:p>
          <w:p w14:paraId="292C9C87" w14:textId="51086C1F" w:rsidR="00E544DA" w:rsidRPr="000C3984" w:rsidRDefault="00E544DA" w:rsidP="00593811">
            <w:pPr>
              <w:pStyle w:val="Akapitzlist"/>
              <w:numPr>
                <w:ilvl w:val="0"/>
                <w:numId w:val="6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omawia znaczenie gospodarcze głównych surowców mineralnych Polski</w:t>
            </w:r>
            <w:r w:rsidR="009F072F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(węgla kamiennego, węgla brunatnego, rud miedzi </w:t>
            </w:r>
            <w:r w:rsidR="004D45FB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="009F072F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soli kamiennej)</w:t>
            </w:r>
          </w:p>
          <w:p w14:paraId="6B7E3054" w14:textId="4B28D1A7" w:rsidR="000D3386" w:rsidRPr="000C3984" w:rsidRDefault="00104306" w:rsidP="00593811">
            <w:pPr>
              <w:pStyle w:val="Akapitzlist"/>
              <w:numPr>
                <w:ilvl w:val="0"/>
                <w:numId w:val="6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wymienia czynniki wpływające </w:t>
            </w:r>
            <w:r w:rsidR="004D45FB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na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ukształtowanie powierzchni Polski </w:t>
            </w:r>
          </w:p>
          <w:p w14:paraId="60C400AB" w14:textId="7F2FB723" w:rsidR="000D3386" w:rsidRPr="000C3984" w:rsidRDefault="000342E3" w:rsidP="00593811">
            <w:pPr>
              <w:pStyle w:val="Akapitzlist"/>
              <w:numPr>
                <w:ilvl w:val="0"/>
                <w:numId w:val="6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omawia</w:t>
            </w:r>
            <w:r w:rsidR="000D3386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rozmieszczenie form polodowcowych na obszarze Polski </w:t>
            </w:r>
            <w:r w:rsidR="004D45FB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na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="000D3386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podstawie mapy</w:t>
            </w:r>
          </w:p>
          <w:p w14:paraId="25CCF41B" w14:textId="2DC51CCE" w:rsidR="00B05A94" w:rsidRPr="000C3984" w:rsidRDefault="00104306" w:rsidP="00593811">
            <w:pPr>
              <w:pStyle w:val="Akapitzlist"/>
              <w:numPr>
                <w:ilvl w:val="0"/>
                <w:numId w:val="6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podaje</w:t>
            </w:r>
            <w:r w:rsidR="00B05A94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różnice między krajobrazem </w:t>
            </w:r>
            <w:proofErr w:type="spellStart"/>
            <w:r w:rsidR="00B05A94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młodoglacjalnym</w:t>
            </w:r>
            <w:proofErr w:type="spellEnd"/>
            <w:r w:rsidR="00B05A94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a 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krajobrazem </w:t>
            </w:r>
            <w:proofErr w:type="spellStart"/>
            <w:r w:rsidR="00B05A94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staroglacjalnym</w:t>
            </w:r>
            <w:proofErr w:type="spellEnd"/>
          </w:p>
          <w:p w14:paraId="2759105B" w14:textId="3151A667" w:rsidR="005974B5" w:rsidRPr="000C3984" w:rsidRDefault="005974B5" w:rsidP="00593811">
            <w:pPr>
              <w:pStyle w:val="Akapitzlist"/>
              <w:numPr>
                <w:ilvl w:val="0"/>
                <w:numId w:val="6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przedstawia wpływ mas powietrza na pogodę w Polsce</w:t>
            </w:r>
          </w:p>
          <w:p w14:paraId="6792928F" w14:textId="6491BA84" w:rsidR="004D51F1" w:rsidRPr="000C3984" w:rsidRDefault="004D51F1" w:rsidP="00593811">
            <w:pPr>
              <w:pStyle w:val="Akapitzlist"/>
              <w:numPr>
                <w:ilvl w:val="0"/>
                <w:numId w:val="6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omawia zróżnicowanie prz</w:t>
            </w:r>
            <w:r w:rsidR="002C2F60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estrzenne temperatury powietrza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, opadów atmosferycznych</w:t>
            </w:r>
            <w:r w:rsidR="005974B5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,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okresu wegetacyjnego</w:t>
            </w:r>
            <w:r w:rsidR="005974B5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="004D45FB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="005974B5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wiatrów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w Polsce</w:t>
            </w:r>
          </w:p>
          <w:p w14:paraId="37591B92" w14:textId="08FD2D7C" w:rsidR="00A87F34" w:rsidRPr="000C3984" w:rsidRDefault="00A87F34" w:rsidP="00593811">
            <w:pPr>
              <w:pStyle w:val="Akapitzlist"/>
              <w:numPr>
                <w:ilvl w:val="0"/>
                <w:numId w:val="6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zasoby wodne Polski</w:t>
            </w:r>
          </w:p>
          <w:p w14:paraId="38ACE6D0" w14:textId="77777777" w:rsidR="00202C25" w:rsidRPr="000C3984" w:rsidRDefault="00202C25" w:rsidP="00593811">
            <w:pPr>
              <w:pStyle w:val="Akapitzlist"/>
              <w:numPr>
                <w:ilvl w:val="0"/>
                <w:numId w:val="6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analizuje bilans wodny Polski w roku hydrologicznym</w:t>
            </w:r>
          </w:p>
          <w:p w14:paraId="435E4191" w14:textId="77777777" w:rsidR="00202C25" w:rsidRPr="000C3984" w:rsidRDefault="00A87F34" w:rsidP="00593811">
            <w:pPr>
              <w:pStyle w:val="Akapitzlist"/>
              <w:numPr>
                <w:ilvl w:val="0"/>
                <w:numId w:val="6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opisuje przyczyny niedoborów wody w Polsce</w:t>
            </w:r>
          </w:p>
          <w:p w14:paraId="7D621B8B" w14:textId="45AD3D15" w:rsidR="00A87F34" w:rsidRPr="000C3984" w:rsidRDefault="00202C25" w:rsidP="00593811">
            <w:pPr>
              <w:pStyle w:val="Akapitzlist"/>
              <w:numPr>
                <w:ilvl w:val="0"/>
                <w:numId w:val="6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podaje przyczyny powstawania powodzi </w:t>
            </w:r>
            <w:r w:rsidR="00B61A00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</w:t>
            </w:r>
            <w:r w:rsidR="00B61A0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Polsce</w:t>
            </w:r>
          </w:p>
          <w:p w14:paraId="074BF189" w14:textId="77777777" w:rsidR="00543022" w:rsidRPr="000C3984" w:rsidRDefault="00543022" w:rsidP="00593811">
            <w:pPr>
              <w:numPr>
                <w:ilvl w:val="0"/>
                <w:numId w:val="37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główne typy genetyczne jezior Polski na wybranych przykładach</w:t>
            </w:r>
          </w:p>
          <w:p w14:paraId="6982CD3E" w14:textId="77777777" w:rsidR="00543022" w:rsidRPr="000C3984" w:rsidRDefault="00543022" w:rsidP="00593811">
            <w:pPr>
              <w:numPr>
                <w:ilvl w:val="0"/>
                <w:numId w:val="37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typy sztucznych zbiorników wodnych i podaje ich przykłady</w:t>
            </w:r>
          </w:p>
          <w:p w14:paraId="354D4753" w14:textId="220D3462" w:rsidR="005A4302" w:rsidRPr="000C3984" w:rsidRDefault="00BA478A" w:rsidP="00593811">
            <w:pPr>
              <w:pStyle w:val="Akapitzlist"/>
              <w:numPr>
                <w:ilvl w:val="0"/>
                <w:numId w:val="38"/>
              </w:numPr>
              <w:tabs>
                <w:tab w:val="left" w:pos="5710"/>
              </w:tabs>
              <w:autoSpaceDE w:val="0"/>
              <w:autoSpaceDN w:val="0"/>
              <w:adjustRightInd w:val="0"/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genezę Morza Bałtyckiego </w:t>
            </w:r>
            <w:r w:rsidR="00B61A00"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 w:rsidR="00B61A00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podstawie map tematycznych</w:t>
            </w:r>
          </w:p>
          <w:p w14:paraId="2C6501B2" w14:textId="504DAFB5" w:rsidR="005A4302" w:rsidRPr="000C3984" w:rsidRDefault="005A4302" w:rsidP="00593811">
            <w:pPr>
              <w:pStyle w:val="Akapitzlist"/>
              <w:numPr>
                <w:ilvl w:val="0"/>
                <w:numId w:val="38"/>
              </w:numPr>
              <w:tabs>
                <w:tab w:val="left" w:pos="5710"/>
              </w:tabs>
              <w:autoSpaceDE w:val="0"/>
              <w:autoSpaceDN w:val="0"/>
              <w:adjustRightInd w:val="0"/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omawia czynniki wpływające na temperaturę wód powierzchniowych Morza Bałtyckiego </w:t>
            </w:r>
            <w:r w:rsidR="00B61A0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na podstawie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map</w:t>
            </w:r>
            <w:r w:rsidR="00B61A0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y</w:t>
            </w:r>
          </w:p>
          <w:p w14:paraId="65CB391D" w14:textId="4F5A962F" w:rsidR="00237DAD" w:rsidRPr="000C3984" w:rsidRDefault="005A4302" w:rsidP="00593811">
            <w:pPr>
              <w:pStyle w:val="Akapitzlist"/>
              <w:numPr>
                <w:ilvl w:val="0"/>
                <w:numId w:val="38"/>
              </w:numPr>
              <w:tabs>
                <w:tab w:val="left" w:pos="5710"/>
              </w:tabs>
              <w:autoSpaceDE w:val="0"/>
              <w:autoSpaceDN w:val="0"/>
              <w:adjustRightInd w:val="0"/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podaje przyczyny zróżnicowania zasolenia </w:t>
            </w:r>
            <w:r w:rsidR="00B61A0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wód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Morza Bałtyckiego </w:t>
            </w:r>
            <w:r w:rsidR="00B61A00" w:rsidRPr="00B61A0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na podstawie mapy</w:t>
            </w:r>
          </w:p>
        </w:tc>
        <w:tc>
          <w:tcPr>
            <w:tcW w:w="2835" w:type="dxa"/>
            <w:shd w:val="clear" w:color="auto" w:fill="auto"/>
          </w:tcPr>
          <w:p w14:paraId="405B0A4B" w14:textId="77777777" w:rsidR="002969CE" w:rsidRPr="000C3984" w:rsidRDefault="002969CE" w:rsidP="00593811">
            <w:pPr>
              <w:pStyle w:val="Akapitzlist"/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lastRenderedPageBreak/>
              <w:t>Uczeń:</w:t>
            </w:r>
          </w:p>
          <w:p w14:paraId="7FA6A347" w14:textId="7E561A38" w:rsidR="002969CE" w:rsidRPr="000C3984" w:rsidRDefault="002C4A23" w:rsidP="00593811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ocenia</w:t>
            </w:r>
            <w:r w:rsidR="00993534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="00901D3F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konsekwencje położenia </w:t>
            </w:r>
            <w:r w:rsidR="0096442D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fizyczno</w:t>
            </w:r>
            <w:r w:rsidR="00993534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geograficznego, matematyczn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o-geograficznego</w:t>
            </w:r>
            <w:r w:rsidR="00993534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="004D45FB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="00901D3F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geopolitycznego Polski</w:t>
            </w:r>
          </w:p>
          <w:p w14:paraId="3AB2A59E" w14:textId="59E41ABA" w:rsidR="001E581F" w:rsidRPr="000C3984" w:rsidRDefault="002C4A23" w:rsidP="00593811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przedstawia charakterystyczne </w:t>
            </w:r>
            <w:r w:rsidR="001E581F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cechy </w:t>
            </w:r>
            <w:r w:rsidR="0096442D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makro</w:t>
            </w:r>
            <w:r w:rsidR="001E581F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regionu, </w:t>
            </w:r>
            <w:r w:rsidR="00952005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</w:t>
            </w:r>
            <w:r w:rsidR="0096442D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którym mieszka</w:t>
            </w:r>
          </w:p>
          <w:p w14:paraId="1E5FCA54" w14:textId="4838D486" w:rsidR="0076195E" w:rsidRPr="000C3984" w:rsidRDefault="002E5BFA" w:rsidP="00593811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wymienia i opisuje </w:t>
            </w:r>
            <w:r w:rsidRPr="000C3984">
              <w:rPr>
                <w:rFonts w:asciiTheme="minorHAnsi" w:eastAsia="TimesNewRomanPSMT" w:hAnsiTheme="minorHAnsi" w:cstheme="minorHAnsi"/>
                <w:color w:val="000000" w:themeColor="text1"/>
                <w:sz w:val="16"/>
                <w:szCs w:val="16"/>
              </w:rPr>
              <w:t>jednostki tektoniczne występujące na obszarze regionu</w:t>
            </w:r>
            <w:r w:rsidR="004D45FB">
              <w:rPr>
                <w:rFonts w:asciiTheme="minorHAnsi" w:eastAsia="TimesNewRomanPSMT" w:hAnsiTheme="minorHAnsi" w:cstheme="minorHAnsi"/>
                <w:color w:val="000000" w:themeColor="text1"/>
                <w:sz w:val="16"/>
                <w:szCs w:val="16"/>
              </w:rPr>
              <w:t>, w którym mieszka</w:t>
            </w:r>
          </w:p>
          <w:p w14:paraId="060BA56F" w14:textId="33E85624" w:rsidR="009F072F" w:rsidRPr="000C3984" w:rsidRDefault="0076195E" w:rsidP="00593811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rzedstawia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przebieg strefy T-T na obszarze Polski 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na podstawie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map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y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geologiczn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ej</w:t>
            </w:r>
          </w:p>
          <w:p w14:paraId="6F6ACC98" w14:textId="733D77D2" w:rsidR="009F072F" w:rsidRPr="000C3984" w:rsidRDefault="009F072F" w:rsidP="00593811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omawia znaczenie gospodarcze surowców mineralnych Polski</w:t>
            </w:r>
          </w:p>
          <w:p w14:paraId="3121BAB1" w14:textId="77777777" w:rsidR="00104306" w:rsidRPr="000C3984" w:rsidRDefault="00A34E13" w:rsidP="00593811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wyjaśnia przyczyny zróżnicowania rozmieszczenia surowców mineralnych w Polsce</w:t>
            </w:r>
          </w:p>
          <w:p w14:paraId="241795D8" w14:textId="7603F3A3" w:rsidR="009F072F" w:rsidRPr="000C3984" w:rsidRDefault="00104306" w:rsidP="00593811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charakteryzuje pasy rzeźby terenu</w:t>
            </w:r>
          </w:p>
          <w:p w14:paraId="48F1CECE" w14:textId="3969B625" w:rsidR="00B05A94" w:rsidRPr="000C3984" w:rsidRDefault="00B05A94" w:rsidP="00593811">
            <w:pPr>
              <w:numPr>
                <w:ilvl w:val="0"/>
                <w:numId w:val="3"/>
              </w:numPr>
              <w:tabs>
                <w:tab w:val="left" w:pos="542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opisuje procesy egzo</w:t>
            </w:r>
            <w:r w:rsidR="006E32FF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geniczne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="004D45FB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</w:t>
            </w:r>
            <w:r w:rsidR="004D45FB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endogeniczne mające wpływ </w:t>
            </w:r>
            <w:r w:rsidR="00E8054A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na</w:t>
            </w:r>
            <w:r w:rsidR="00E8054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ukształtowanie powierzchni regionu</w:t>
            </w:r>
            <w:r w:rsidR="00E8054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, w którym mieszka</w:t>
            </w:r>
          </w:p>
          <w:p w14:paraId="58CC7881" w14:textId="203BAA16" w:rsidR="00B05A94" w:rsidRPr="000C3984" w:rsidRDefault="004C0780" w:rsidP="00593811">
            <w:pPr>
              <w:numPr>
                <w:ilvl w:val="0"/>
                <w:numId w:val="3"/>
              </w:numPr>
              <w:tabs>
                <w:tab w:val="left" w:pos="542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wyjaśnia</w:t>
            </w:r>
            <w:r w:rsidR="00E8054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,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czym jest klimat </w:t>
            </w:r>
            <w:r w:rsidR="00B05A94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peryglacjaln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y</w:t>
            </w:r>
          </w:p>
          <w:p w14:paraId="14A3B8CE" w14:textId="333C3F12" w:rsidR="004D51F1" w:rsidRPr="000C3984" w:rsidRDefault="004D51F1" w:rsidP="00593811">
            <w:pPr>
              <w:numPr>
                <w:ilvl w:val="0"/>
                <w:numId w:val="3"/>
              </w:numPr>
              <w:tabs>
                <w:tab w:val="left" w:pos="542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wykazuje wpływ </w:t>
            </w:r>
            <w:r w:rsidR="000342E3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poszczególnych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czynników klimat</w:t>
            </w:r>
            <w:r w:rsidR="005974B5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ycznych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na klimat Pols</w:t>
            </w:r>
            <w:r w:rsidR="00E8054A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ki</w:t>
            </w:r>
          </w:p>
          <w:p w14:paraId="5DD3379E" w14:textId="183F632C" w:rsidR="00086BCD" w:rsidRPr="000C3984" w:rsidRDefault="00086BCD" w:rsidP="00593811">
            <w:pPr>
              <w:numPr>
                <w:ilvl w:val="0"/>
                <w:numId w:val="3"/>
              </w:numPr>
              <w:tabs>
                <w:tab w:val="left" w:pos="542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omawia cechy klimatu wybranego regionu Polski</w:t>
            </w:r>
          </w:p>
          <w:p w14:paraId="6D051657" w14:textId="2E8B0448" w:rsidR="00202C25" w:rsidRPr="000C3984" w:rsidRDefault="00202C25" w:rsidP="00593811">
            <w:pPr>
              <w:numPr>
                <w:ilvl w:val="0"/>
                <w:numId w:val="3"/>
              </w:numPr>
              <w:tabs>
                <w:tab w:val="left" w:pos="542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lastRenderedPageBreak/>
              <w:t>przedstawia przyczyny i skutki niedoboru wody w wybranych regionach Polski</w:t>
            </w:r>
          </w:p>
          <w:p w14:paraId="34A08525" w14:textId="77777777" w:rsidR="00202C25" w:rsidRPr="000C3984" w:rsidRDefault="00202C25" w:rsidP="00593811">
            <w:pPr>
              <w:numPr>
                <w:ilvl w:val="0"/>
                <w:numId w:val="3"/>
              </w:numPr>
              <w:tabs>
                <w:tab w:val="left" w:pos="542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rodzaje powodzi występujących w Polsce</w:t>
            </w:r>
          </w:p>
          <w:p w14:paraId="2D0820AD" w14:textId="77777777" w:rsidR="00116F05" w:rsidRPr="000C3984" w:rsidRDefault="00116F05" w:rsidP="00593811">
            <w:pPr>
              <w:pStyle w:val="Akapitzlist"/>
              <w:numPr>
                <w:ilvl w:val="0"/>
                <w:numId w:val="6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podaje przyczyny zróżnicowania gęstości sieci rzecznej w Polsce</w:t>
            </w:r>
          </w:p>
          <w:p w14:paraId="09A014E2" w14:textId="77777777" w:rsidR="00543022" w:rsidRPr="000C3984" w:rsidRDefault="00543022" w:rsidP="00593811">
            <w:pPr>
              <w:numPr>
                <w:ilvl w:val="0"/>
                <w:numId w:val="37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znaczenie jezior w Polsce</w:t>
            </w:r>
          </w:p>
          <w:p w14:paraId="3A24DD88" w14:textId="208E2EA4" w:rsidR="00A87F34" w:rsidRPr="000C3984" w:rsidRDefault="00543022" w:rsidP="00593811">
            <w:pPr>
              <w:numPr>
                <w:ilvl w:val="0"/>
                <w:numId w:val="37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funkcje sztucznych zbiorników w Polsce</w:t>
            </w:r>
          </w:p>
          <w:p w14:paraId="0DD33EE1" w14:textId="77777777" w:rsidR="005A4302" w:rsidRPr="000C3984" w:rsidRDefault="00BA478A" w:rsidP="00593811">
            <w:pPr>
              <w:numPr>
                <w:ilvl w:val="0"/>
                <w:numId w:val="38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linię brzegową i typy wybrzeży Morza Bałtyckiego</w:t>
            </w:r>
          </w:p>
          <w:p w14:paraId="2E31443F" w14:textId="5D495963" w:rsidR="00590938" w:rsidRPr="000C3984" w:rsidRDefault="005A4302" w:rsidP="00593811">
            <w:pPr>
              <w:numPr>
                <w:ilvl w:val="0"/>
                <w:numId w:val="38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omawia formy ochrony Morza Bałtyckiego</w:t>
            </w:r>
          </w:p>
        </w:tc>
        <w:tc>
          <w:tcPr>
            <w:tcW w:w="3118" w:type="dxa"/>
            <w:shd w:val="clear" w:color="auto" w:fill="auto"/>
          </w:tcPr>
          <w:p w14:paraId="21C3CFDF" w14:textId="790ADEFA" w:rsidR="00124B85" w:rsidRPr="000C3984" w:rsidRDefault="002969CE" w:rsidP="00593811">
            <w:pPr>
              <w:pStyle w:val="Akapitzlist"/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lastRenderedPageBreak/>
              <w:t>Uczeń:</w:t>
            </w:r>
          </w:p>
          <w:p w14:paraId="263F1CBB" w14:textId="091E7B7A" w:rsidR="001E581F" w:rsidRPr="000C3984" w:rsidRDefault="001E581F" w:rsidP="00593811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analizuje zmiany terytorium oraz granic państwa polskiego na przestrzeni dziejów</w:t>
            </w:r>
          </w:p>
          <w:p w14:paraId="7F09E35E" w14:textId="47F05E0B" w:rsidR="001E581F" w:rsidRPr="000C3984" w:rsidRDefault="001E581F" w:rsidP="00593811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przedstawia kryteria regionalizacji fizycznogeograficznej</w:t>
            </w:r>
          </w:p>
          <w:p w14:paraId="5627855F" w14:textId="294C5F7F" w:rsidR="002E5BFA" w:rsidRPr="000C3984" w:rsidRDefault="00415485" w:rsidP="00593811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przedstawia budowę geologiczną Polski </w:t>
            </w:r>
            <w:r w:rsidR="000F35F9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na</w:t>
            </w:r>
            <w:r w:rsidR="000F35F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tle struktur geologicznych Europy</w:t>
            </w:r>
          </w:p>
          <w:p w14:paraId="69F131F2" w14:textId="795BE9DC" w:rsidR="002E5BFA" w:rsidRPr="000C3984" w:rsidRDefault="002E5BFA" w:rsidP="00593811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uzasadnia stwierdzenia, że Polska odznacza się skomplikowaną budową geologiczną</w:t>
            </w:r>
          </w:p>
          <w:p w14:paraId="23BF4B0F" w14:textId="71F84953" w:rsidR="00E74D14" w:rsidRPr="000C3984" w:rsidRDefault="00E74D14" w:rsidP="00593811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wyjaśnia uwarunkowania tworzenia się </w:t>
            </w:r>
            <w:r w:rsidR="00B61A00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</w:t>
            </w:r>
            <w:r w:rsidR="00B61A0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występowania złóż </w:t>
            </w:r>
            <w:r w:rsidR="000F35F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surowców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mineralnych</w:t>
            </w:r>
          </w:p>
          <w:p w14:paraId="0E473965" w14:textId="4FFBC988" w:rsidR="0058640E" w:rsidRPr="000C3984" w:rsidRDefault="0058640E" w:rsidP="00593811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omawia występowanie głównych surowców mineralnych w</w:t>
            </w:r>
            <w:r w:rsidR="000F35F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regionie, w którym mieszka,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 wyjaśnia</w:t>
            </w:r>
            <w:r w:rsidR="000F35F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,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jak powstały</w:t>
            </w:r>
            <w:r w:rsidR="00952005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="000F35F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ich</w:t>
            </w:r>
            <w:r w:rsidR="00952005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złoża</w:t>
            </w:r>
          </w:p>
          <w:p w14:paraId="512324BD" w14:textId="0E4AE82E" w:rsidR="00135366" w:rsidRPr="000C3984" w:rsidRDefault="00C566A9" w:rsidP="00593811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</w:t>
            </w:r>
            <w:r w:rsidR="00135366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dentyfikuje związki między budow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ą</w:t>
            </w:r>
            <w:r w:rsidR="00135366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geologiczn</w:t>
            </w:r>
            <w:r w:rsidR="00A34E13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ą</w:t>
            </w:r>
            <w:r w:rsidR="00135366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Polski </w:t>
            </w:r>
            <w:r w:rsidR="007405A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i </w:t>
            </w:r>
            <w:r w:rsidR="00135366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regionu</w:t>
            </w:r>
            <w:r w:rsidR="007405A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, w którym mieszka,</w:t>
            </w:r>
            <w:r w:rsidR="00135366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a głównymi cechami ukształtowania powierzchni</w:t>
            </w:r>
          </w:p>
          <w:p w14:paraId="2CD0C9D3" w14:textId="78479E31" w:rsidR="002C4A23" w:rsidRPr="000C3984" w:rsidRDefault="002C4A23" w:rsidP="00593811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porównuje ukształtowanie powierzchni Polski z ukształtowaniem innych</w:t>
            </w:r>
            <w:r w:rsidR="007405A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europejskich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krajów </w:t>
            </w:r>
          </w:p>
          <w:p w14:paraId="274B637C" w14:textId="0DB82CE6" w:rsidR="00B05A94" w:rsidRPr="000C3984" w:rsidRDefault="00B05A94" w:rsidP="00593811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omawia procesy</w:t>
            </w:r>
            <w:r w:rsidR="007405A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, które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zachodziły </w:t>
            </w:r>
            <w:r w:rsidR="007405A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na</w:t>
            </w:r>
            <w:r w:rsidR="00B61A0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="007405A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obszarach występowania klimatu peryglacjalnego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i wyjaśnia ich wpływ na obecne ukształtowanie powierzchni Polski</w:t>
            </w:r>
          </w:p>
          <w:p w14:paraId="5FDE2EAC" w14:textId="77777777" w:rsidR="00A87F34" w:rsidRPr="000C3984" w:rsidRDefault="00A87F34" w:rsidP="00593811">
            <w:pPr>
              <w:numPr>
                <w:ilvl w:val="0"/>
                <w:numId w:val="35"/>
              </w:numPr>
              <w:tabs>
                <w:tab w:val="left" w:pos="560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analizuje zróżnicowanie klimatyczne Polski</w:t>
            </w:r>
          </w:p>
          <w:p w14:paraId="4C453B1B" w14:textId="6D9F33FE" w:rsidR="004D51F1" w:rsidRPr="000C3984" w:rsidRDefault="00FC2369" w:rsidP="00593811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o</w:t>
            </w:r>
            <w:r w:rsidR="004D51F1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cenia gospodarcze konsekwencje długości trwania okresu wegetacyjnego </w:t>
            </w:r>
            <w:r w:rsidR="00B61A00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</w:t>
            </w:r>
            <w:r w:rsidR="00B61A0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="004C69BB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różnych</w:t>
            </w:r>
            <w:r w:rsidR="004D51F1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regionach Polski</w:t>
            </w:r>
          </w:p>
          <w:p w14:paraId="16F9497C" w14:textId="75F1FEC0" w:rsidR="00FC2369" w:rsidRPr="000C3984" w:rsidRDefault="00B61A00" w:rsidP="00593811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lastRenderedPageBreak/>
              <w:t>a</w:t>
            </w:r>
            <w:r w:rsidR="00FC2369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naliz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uje</w:t>
            </w:r>
            <w:r w:rsidR="009920C0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zasob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y</w:t>
            </w:r>
            <w:r w:rsidR="009920C0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wodn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</w:t>
            </w:r>
            <w:r w:rsidR="009920C0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w regionie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,</w:t>
            </w:r>
            <w:r w:rsidR="006A5681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 którym mieszka, na podstawie </w:t>
            </w:r>
            <w:r w:rsidR="006A5681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różn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ych</w:t>
            </w:r>
            <w:r w:rsidR="006A5681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źród</w:t>
            </w:r>
            <w:r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eł</w:t>
            </w:r>
            <w:r w:rsidR="006E32FF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informacji</w:t>
            </w:r>
          </w:p>
          <w:p w14:paraId="5CEA45EF" w14:textId="77777777" w:rsidR="00543022" w:rsidRPr="000C3984" w:rsidRDefault="00C523F3" w:rsidP="00593811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wykazuje na przykładach </w:t>
            </w:r>
            <w:r w:rsidR="007B2B36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zależność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 sieci rzecznej od budowy geologicznej i rzeźby terenu</w:t>
            </w:r>
          </w:p>
          <w:p w14:paraId="71628050" w14:textId="2631EAC9" w:rsidR="00543022" w:rsidRPr="000C3984" w:rsidRDefault="00543022" w:rsidP="00593811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podaje przyczyny nierównomiernego rozmieszczenia jezior w Polsce</w:t>
            </w:r>
          </w:p>
          <w:p w14:paraId="3FB86666" w14:textId="11D6DCBF" w:rsidR="007C2BBC" w:rsidRPr="000C3984" w:rsidRDefault="007C2BBC" w:rsidP="00593811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wyjaśnia przyczyny dużej koncentracji sztucznych zbiorników w południowej części Polski</w:t>
            </w:r>
          </w:p>
          <w:p w14:paraId="6CCCFDF6" w14:textId="649718CE" w:rsidR="005A4302" w:rsidRPr="000C3984" w:rsidRDefault="005A4302" w:rsidP="00593811">
            <w:pPr>
              <w:numPr>
                <w:ilvl w:val="0"/>
                <w:numId w:val="38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i ocenia stan środowiska przyrodniczego wód Bałtyku</w:t>
            </w:r>
          </w:p>
          <w:p w14:paraId="29F4EF81" w14:textId="5FC6F0FA" w:rsidR="00590938" w:rsidRPr="000C3984" w:rsidRDefault="00590938" w:rsidP="00593811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 xml:space="preserve">proponuje działania ograniczające ilość zanieczyszczeń przedostających się </w:t>
            </w:r>
            <w:r w:rsidR="00B61A00"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do</w:t>
            </w:r>
            <w:r w:rsidR="00B61A00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Bałtyku</w:t>
            </w:r>
          </w:p>
        </w:tc>
      </w:tr>
      <w:tr w:rsidR="004E3765" w:rsidRPr="000C3984" w14:paraId="335E82B4" w14:textId="77777777" w:rsidTr="003B6BF5">
        <w:trPr>
          <w:trHeight w:val="58"/>
        </w:trPr>
        <w:tc>
          <w:tcPr>
            <w:tcW w:w="16202" w:type="dxa"/>
            <w:gridSpan w:val="5"/>
            <w:shd w:val="clear" w:color="auto" w:fill="auto"/>
          </w:tcPr>
          <w:p w14:paraId="0613743A" w14:textId="6E178FF1" w:rsidR="004E3765" w:rsidRPr="000C3984" w:rsidRDefault="00686E8E" w:rsidP="005A72EC">
            <w:pPr>
              <w:spacing w:line="276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lastRenderedPageBreak/>
              <w:t xml:space="preserve">II. Związki między elementami środowiska przyrodniczego </w:t>
            </w:r>
          </w:p>
        </w:tc>
      </w:tr>
      <w:tr w:rsidR="00AD6E6D" w:rsidRPr="000C3984" w14:paraId="34AAD159" w14:textId="77777777" w:rsidTr="003B6BF5">
        <w:trPr>
          <w:trHeight w:val="58"/>
        </w:trPr>
        <w:tc>
          <w:tcPr>
            <w:tcW w:w="3348" w:type="dxa"/>
            <w:shd w:val="clear" w:color="auto" w:fill="auto"/>
          </w:tcPr>
          <w:p w14:paraId="61306DCA" w14:textId="77777777" w:rsidR="00AD6E6D" w:rsidRPr="000C3984" w:rsidRDefault="00AD6E6D" w:rsidP="00AD6E6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Uczeń:</w:t>
            </w:r>
          </w:p>
          <w:p w14:paraId="19F0D11A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pisuje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położenie i obszar Tatr</w:t>
            </w:r>
          </w:p>
          <w:p w14:paraId="46928971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wskazuje na mapie przebieg granicy między Tatrami Wysokimi a Ta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t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rami Zachodnimi</w:t>
            </w:r>
          </w:p>
          <w:p w14:paraId="7EAF9A53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piętra klimatyczn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o-roślinne w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Tatr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ach</w:t>
            </w:r>
          </w:p>
          <w:p w14:paraId="31C06008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góry średnie i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góry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niskie w Polsce</w:t>
            </w:r>
          </w:p>
          <w:p w14:paraId="3C30F2BD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pisuje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położenie gór średnich i niskich</w:t>
            </w:r>
          </w:p>
          <w:p w14:paraId="3CDD22B7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znaczenie terminu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E51312">
              <w:rPr>
                <w:rFonts w:asciiTheme="minorHAnsi" w:hAnsiTheme="minorHAnsi" w:cstheme="minorHAnsi"/>
                <w:i/>
                <w:sz w:val="16"/>
                <w:szCs w:val="16"/>
              </w:rPr>
              <w:t>flisz karpacki</w:t>
            </w:r>
          </w:p>
          <w:p w14:paraId="0A898918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główne rzeki Sudetów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map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</w:t>
            </w:r>
          </w:p>
          <w:p w14:paraId="595D238D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mawia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położenie Gór Świętokrzyskich</w:t>
            </w:r>
          </w:p>
          <w:p w14:paraId="6529BD26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znaczenie terminu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E51312">
              <w:rPr>
                <w:rFonts w:asciiTheme="minorHAnsi" w:hAnsiTheme="minorHAnsi" w:cstheme="minorHAnsi"/>
                <w:i/>
                <w:sz w:val="16"/>
                <w:szCs w:val="16"/>
              </w:rPr>
              <w:t>gołoborza</w:t>
            </w:r>
          </w:p>
          <w:p w14:paraId="0D4A4E59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pisuje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położenie i obszar pasa wyżyn </w:t>
            </w:r>
          </w:p>
          <w:p w14:paraId="76AC6340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wyróżnia główne jednostki w pasie wyżyn 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wskazuje je na mapie</w:t>
            </w:r>
          </w:p>
          <w:p w14:paraId="4E6893EC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pisuje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położenie i obszar nizin</w:t>
            </w:r>
          </w:p>
          <w:p w14:paraId="1CFFA060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główne rzeki i sztuczne zbiorniki wodne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pasa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nizin</w:t>
            </w:r>
          </w:p>
          <w:p w14:paraId="15B83BF9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wymienia nazwy parków narodowych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pasa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nizin</w:t>
            </w:r>
          </w:p>
          <w:p w14:paraId="57E182AB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wskazuje na mapie duże aglomeracje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 pasie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nizin</w:t>
            </w:r>
          </w:p>
          <w:p w14:paraId="015EB157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pisuje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położenie i obszar pasa pojezierzy</w:t>
            </w:r>
          </w:p>
          <w:p w14:paraId="28C61A91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regiony wchodzące w skład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pojezierzy</w:t>
            </w:r>
          </w:p>
          <w:p w14:paraId="52F5FCD9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największe kompleksy leśne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pojezierzy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podaje nazwy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krain,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na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których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obszarze się one znajdują</w:t>
            </w:r>
          </w:p>
          <w:p w14:paraId="41F203CF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największe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jeziora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pasa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pojezierz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wskazuje je na mapie</w:t>
            </w:r>
          </w:p>
          <w:p w14:paraId="7C88FECD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pisuje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położenie, obszar i granice pasa pobrzeży</w:t>
            </w:r>
          </w:p>
          <w:p w14:paraId="2EA4002D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wyróżnia krainy 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chodzące w skład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pasa pobrzeży</w:t>
            </w:r>
          </w:p>
          <w:p w14:paraId="0D546EFB" w14:textId="64A78202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nadmorskie miejscowości i podaje ich funkcje</w:t>
            </w:r>
          </w:p>
        </w:tc>
        <w:tc>
          <w:tcPr>
            <w:tcW w:w="3541" w:type="dxa"/>
            <w:shd w:val="clear" w:color="auto" w:fill="auto"/>
          </w:tcPr>
          <w:p w14:paraId="09336165" w14:textId="77777777" w:rsidR="00AD6E6D" w:rsidRPr="000C3984" w:rsidRDefault="00AD6E6D" w:rsidP="00AD6E6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Uczeń:</w:t>
            </w:r>
          </w:p>
          <w:p w14:paraId="132C0AEE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czynniki wpływające na krajobraz Tatr</w:t>
            </w:r>
          </w:p>
          <w:p w14:paraId="1BABF885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podział Tatr</w:t>
            </w:r>
          </w:p>
          <w:p w14:paraId="2F69D8AA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formy rzeźby wysokogórskiej</w:t>
            </w:r>
          </w:p>
          <w:p w14:paraId="0AA9BD24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wody powierzchniowe Tatr</w:t>
            </w:r>
          </w:p>
          <w:p w14:paraId="2CC9B737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świat zwierząt w Tatrach</w:t>
            </w:r>
          </w:p>
          <w:p w14:paraId="5186881B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florę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i faunę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Bieszczad</w:t>
            </w:r>
          </w:p>
          <w:p w14:paraId="31204675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pasma górskie Sudetów</w:t>
            </w:r>
          </w:p>
          <w:p w14:paraId="3E3BB764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opisuje klimat i roślinność Sudetów </w:t>
            </w:r>
          </w:p>
          <w:p w14:paraId="13F75CB6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warunki klimatyczne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występujące w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Gór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ach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Świętokrzyskich</w:t>
            </w:r>
          </w:p>
          <w:p w14:paraId="13AC5C61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opisuje rzeźbę krasową na Wyżynie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br/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Krakowsko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-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Częstochowskiej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 infografiki</w:t>
            </w:r>
          </w:p>
          <w:p w14:paraId="5660B9CC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główne surowce mineral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występujące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na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yżynach</w:t>
            </w:r>
          </w:p>
          <w:p w14:paraId="57C4A8AA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podaje cechy krajobrazu </w:t>
            </w:r>
            <w:proofErr w:type="spellStart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staroglacjalnego</w:t>
            </w:r>
            <w:proofErr w:type="spellEnd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  <w:p w14:paraId="2E876EA1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charakteryzuje wody powierzchniowe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 pasie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nizin</w:t>
            </w:r>
          </w:p>
          <w:p w14:paraId="1CABED68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omawia warunki klimatyczne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występujące w pasie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nizin</w:t>
            </w:r>
          </w:p>
          <w:p w14:paraId="0ABF7D3C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najważniejsze elementy środowiska przyrodniczego parków narodowych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pasa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nizin</w:t>
            </w:r>
          </w:p>
          <w:p w14:paraId="6F342117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podaje cechy krajobrazu </w:t>
            </w:r>
            <w:proofErr w:type="spellStart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młodoglacjalnego</w:t>
            </w:r>
            <w:proofErr w:type="spellEnd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obszarze pojezierzy</w:t>
            </w:r>
          </w:p>
          <w:p w14:paraId="3DE65555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opisuje warunki klimatyczne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występujące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pojezierzach</w:t>
            </w:r>
          </w:p>
          <w:p w14:paraId="48647FF6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cechy krajobrazu pasa pobrzeży</w:t>
            </w:r>
          </w:p>
          <w:p w14:paraId="528DD14A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czynniki rzeźbotwórcze wpływające 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rzeźbę poszczególnych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regionów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pasa pobrzeży</w:t>
            </w:r>
          </w:p>
          <w:p w14:paraId="0D392D68" w14:textId="25A2E451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wody powierzchniowe w pasie pobrzeży</w:t>
            </w:r>
          </w:p>
        </w:tc>
        <w:tc>
          <w:tcPr>
            <w:tcW w:w="3360" w:type="dxa"/>
            <w:shd w:val="clear" w:color="auto" w:fill="auto"/>
          </w:tcPr>
          <w:p w14:paraId="751DC87F" w14:textId="77777777" w:rsidR="00AD6E6D" w:rsidRPr="000C3984" w:rsidRDefault="00AD6E6D" w:rsidP="00AD6E6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Uczeń:</w:t>
            </w:r>
          </w:p>
          <w:p w14:paraId="12A19E82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formy polodowcowe i formy krasowe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występujące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 Tatrach</w:t>
            </w:r>
          </w:p>
          <w:p w14:paraId="5D4AAA21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cechy klimatu Tatr</w:t>
            </w:r>
          </w:p>
          <w:p w14:paraId="146DAA14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działalność gospodarczą 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Tatrach</w:t>
            </w:r>
          </w:p>
          <w:p w14:paraId="4E227EEE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korzyści i zagrożenia związane z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rozwojem turystyki w Tatrach</w:t>
            </w:r>
          </w:p>
          <w:p w14:paraId="1C6C5D1C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piętrowość roślinną w Bieszczadach</w:t>
            </w:r>
          </w:p>
          <w:p w14:paraId="043CBD30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cechy środowiska przyrodniczego Sudetów</w:t>
            </w:r>
          </w:p>
          <w:p w14:paraId="29328EE4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skały dominujące w budowie geologicznej poszczególnych pasm sudeckich</w:t>
            </w:r>
          </w:p>
          <w:p w14:paraId="13A07A00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poszczególne pasma Sudetów</w:t>
            </w:r>
          </w:p>
          <w:p w14:paraId="0E751C2F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krajobraz gór niskich</w:t>
            </w:r>
          </w:p>
          <w:p w14:paraId="3DC6E3CF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cechy środowiska przyrodniczego Gór Świętokrzyskich</w:t>
            </w:r>
          </w:p>
          <w:p w14:paraId="121E4089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cechy środowiska przyrodniczego pas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wyżyn </w:t>
            </w:r>
          </w:p>
          <w:p w14:paraId="2D9E946C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opisuje zlodowacenia na obszarze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pasa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nizin</w:t>
            </w:r>
          </w:p>
          <w:p w14:paraId="37B0C61B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przedstawia rzeźbę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pasa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nizin</w:t>
            </w:r>
          </w:p>
          <w:p w14:paraId="13ACCF9B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charakteryzuje gleby równin </w:t>
            </w:r>
            <w:proofErr w:type="spellStart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staroglacjalnych</w:t>
            </w:r>
            <w:proofErr w:type="spellEnd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 profili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glebow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</w:p>
          <w:p w14:paraId="67A51FF5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zlodowacenia na obszarze pojezierzy</w:t>
            </w:r>
          </w:p>
          <w:p w14:paraId="44C7F21D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wpływ lądolodu na rzeźbę pojezierzy</w:t>
            </w:r>
          </w:p>
          <w:p w14:paraId="45A022E5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charakteryzuje użytkowanie terenu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pojezierzach</w:t>
            </w:r>
          </w:p>
          <w:p w14:paraId="2B67754C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czynniki wpływające na rzeźbę pasa pobrzeży</w:t>
            </w:r>
          </w:p>
          <w:p w14:paraId="3B0BB0BD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charakteryzuje środowisko przyrodnicze poszczególnych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regionów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pas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pobrzeży</w:t>
            </w:r>
          </w:p>
          <w:p w14:paraId="4A880B1E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typy wybrzeży Morza Bałtyckiego</w:t>
            </w:r>
          </w:p>
          <w:p w14:paraId="601F4A2C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wpływ Morza Bałtyckiego na klimat pobrzeży</w:t>
            </w:r>
          </w:p>
          <w:p w14:paraId="422402D3" w14:textId="2B6D76BE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opisuje działalność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gospodarczą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 pasie pobrzeży</w:t>
            </w:r>
          </w:p>
        </w:tc>
        <w:tc>
          <w:tcPr>
            <w:tcW w:w="2835" w:type="dxa"/>
            <w:shd w:val="clear" w:color="auto" w:fill="auto"/>
          </w:tcPr>
          <w:p w14:paraId="21711B0F" w14:textId="77777777" w:rsidR="00AD6E6D" w:rsidRPr="000C3984" w:rsidRDefault="00AD6E6D" w:rsidP="00AD6E6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Uczeń:</w:t>
            </w:r>
          </w:p>
          <w:p w14:paraId="0B27E598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budowę geologiczną Tatr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 schematu</w:t>
            </w:r>
          </w:p>
          <w:p w14:paraId="149FB537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wpływ procesów zewnętrznych na rzeźbę Tatr</w:t>
            </w:r>
          </w:p>
          <w:p w14:paraId="4DF7ACE9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porównuje środowisko przyrodnicze Tatr Wysokich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ze środowiskiem przyrodniczym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Tatr Zachodnich</w:t>
            </w:r>
          </w:p>
          <w:p w14:paraId="31B14DBF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budowę geologiczną Sudetów jako przykład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u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gór zrębowych</w:t>
            </w:r>
          </w:p>
          <w:p w14:paraId="7A006FD3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budowę geologiczną Gór Świętokrzyskich</w:t>
            </w:r>
          </w:p>
          <w:p w14:paraId="7DCEF0E1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dzieje geologiczne pasa wyżyn</w:t>
            </w:r>
          </w:p>
          <w:p w14:paraId="06FBD211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zróżnicowanie środowiska przyrodniczego pas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wyżyn </w:t>
            </w:r>
          </w:p>
          <w:p w14:paraId="05B68011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rzedstawia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warunki powstawania węgla kamiennego</w:t>
            </w:r>
          </w:p>
          <w:p w14:paraId="455BADE5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wyjaśnia wpływ lądolodu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środowisko nizin</w:t>
            </w:r>
          </w:p>
          <w:p w14:paraId="692AF9FD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proces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powstawania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pradolin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i ich przebieg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na obszarze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pasa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nizin na podstawie mapy</w:t>
            </w:r>
          </w:p>
          <w:p w14:paraId="30C549E9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genezę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pól wydmowych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występujących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pasie nizin</w:t>
            </w:r>
          </w:p>
          <w:p w14:paraId="1BB131CF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porównuje warunki klimatyczne Niziny Śląskiej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z warunkami klimatycznymi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Niziny </w:t>
            </w:r>
            <w:proofErr w:type="spellStart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Północnopodlaskiej</w:t>
            </w:r>
            <w:proofErr w:type="spellEnd"/>
          </w:p>
          <w:p w14:paraId="77D09495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wpływ budowy geologicznej na występowanie surowców mineralnych i wód głębinowych w pasie nizin</w:t>
            </w:r>
          </w:p>
          <w:p w14:paraId="17E115C9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wpływ budowy geologicznej pojezierzy na gleby i roślinność</w:t>
            </w:r>
          </w:p>
          <w:p w14:paraId="310D8B06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omawia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zależnoś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ci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między poszczególnymi elementami środowiska przyrodniczego w pasie pojezierzy</w:t>
            </w:r>
          </w:p>
          <w:p w14:paraId="6F9B3833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etapy powstawania delty Wisły na obszarze Żuław Wiślanych</w:t>
            </w:r>
          </w:p>
          <w:p w14:paraId="30C7E042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procesy powstawania mierzei i klifu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na podstawie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schemat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u</w:t>
            </w:r>
          </w:p>
          <w:p w14:paraId="278ED955" w14:textId="7EF314D2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charakteryzuje środowisko przyrodnicze Żuław Wiślanych</w:t>
            </w:r>
          </w:p>
        </w:tc>
        <w:tc>
          <w:tcPr>
            <w:tcW w:w="3118" w:type="dxa"/>
            <w:shd w:val="clear" w:color="auto" w:fill="auto"/>
          </w:tcPr>
          <w:p w14:paraId="4E72BC1E" w14:textId="77777777" w:rsidR="00AD6E6D" w:rsidRPr="0007452C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Uczeń:</w:t>
            </w:r>
          </w:p>
          <w:p w14:paraId="22A7A03E" w14:textId="77777777" w:rsidR="00AD6E6D" w:rsidRPr="0049605B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49605B">
              <w:rPr>
                <w:rFonts w:asciiTheme="minorHAnsi" w:hAnsiTheme="minorHAnsi" w:cstheme="minorHAnsi"/>
                <w:sz w:val="16"/>
                <w:szCs w:val="16"/>
              </w:rPr>
              <w:t>omawia rozmieszczenie lodowców w Tatrach w plejstocenie na podstawie dostępnych źródeł informacji</w:t>
            </w:r>
          </w:p>
          <w:p w14:paraId="13BB4018" w14:textId="77777777" w:rsidR="00AD6E6D" w:rsidRPr="0049605B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49605B">
              <w:rPr>
                <w:rFonts w:asciiTheme="minorHAnsi" w:hAnsiTheme="minorHAnsi" w:cstheme="minorHAnsi"/>
                <w:sz w:val="16"/>
                <w:szCs w:val="16"/>
              </w:rPr>
              <w:t>przedstawia czynniki decydujące o zmianach szaty roślinnej wraz ze wzrostem wysokości nad poziomem morza</w:t>
            </w:r>
          </w:p>
          <w:p w14:paraId="11969CD5" w14:textId="77777777" w:rsidR="00AD6E6D" w:rsidRPr="0049605B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49605B">
              <w:rPr>
                <w:rFonts w:asciiTheme="minorHAnsi" w:hAnsiTheme="minorHAnsi" w:cstheme="minorHAnsi"/>
                <w:sz w:val="16"/>
                <w:szCs w:val="16"/>
              </w:rPr>
              <w:t>porównuje granice pięter klimatyczno-roślinnych w Sudetach i Tatrach</w:t>
            </w:r>
          </w:p>
          <w:p w14:paraId="5A0B4F20" w14:textId="77777777" w:rsidR="00AD6E6D" w:rsidRPr="0049605B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49605B">
              <w:rPr>
                <w:rFonts w:asciiTheme="minorHAnsi" w:hAnsiTheme="minorHAnsi" w:cstheme="minorHAnsi"/>
                <w:sz w:val="16"/>
                <w:szCs w:val="16"/>
              </w:rPr>
              <w:t>przedstawia różnice między cechami środowiska przyrodniczego Sudetów, Gór Świętokrzyskich i Bieszczad</w:t>
            </w:r>
          </w:p>
          <w:p w14:paraId="7EE75DDB" w14:textId="77777777" w:rsidR="00AD6E6D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7452C">
              <w:rPr>
                <w:rFonts w:asciiTheme="minorHAnsi" w:hAnsiTheme="minorHAnsi" w:cstheme="minorHAnsi"/>
                <w:sz w:val="16"/>
                <w:szCs w:val="16"/>
              </w:rPr>
              <w:t xml:space="preserve">opisuje wpływ skał węglanowych i lessowych na inne elementy środowiska przyrodniczego </w:t>
            </w:r>
          </w:p>
          <w:p w14:paraId="0D089598" w14:textId="77777777" w:rsidR="00AD6E6D" w:rsidRPr="0007452C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7452C">
              <w:rPr>
                <w:rFonts w:asciiTheme="minorHAnsi" w:hAnsiTheme="minorHAnsi" w:cstheme="minorHAnsi"/>
                <w:sz w:val="16"/>
                <w:szCs w:val="16"/>
              </w:rPr>
              <w:t xml:space="preserve"> opisuje czynniki przyrodnicze, które wpłynęły na gospodarowanie w pasie wyżyn </w:t>
            </w:r>
          </w:p>
          <w:p w14:paraId="1D5FA596" w14:textId="77777777" w:rsidR="00AD6E6D" w:rsidRPr="0049605B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49605B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wyjaśnia związek między budową geologiczną nizin a zagospodarowaniem tego obszaru</w:t>
            </w:r>
          </w:p>
          <w:p w14:paraId="79603C43" w14:textId="77777777" w:rsidR="00AD6E6D" w:rsidRPr="0049605B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49605B">
              <w:rPr>
                <w:rFonts w:asciiTheme="minorHAnsi" w:hAnsiTheme="minorHAnsi" w:cstheme="minorHAnsi"/>
                <w:sz w:val="16"/>
                <w:szCs w:val="16"/>
              </w:rPr>
              <w:t>przedstawia zależność między budową geologiczną pojezierzy a ich zagospodarowaniem</w:t>
            </w:r>
          </w:p>
          <w:p w14:paraId="7BF4CF32" w14:textId="77777777" w:rsidR="00AD6E6D" w:rsidRPr="0049605B" w:rsidRDefault="00AD6E6D" w:rsidP="00AD6E6D">
            <w:pPr>
              <w:pStyle w:val="Akapitzlist"/>
              <w:numPr>
                <w:ilvl w:val="0"/>
                <w:numId w:val="15"/>
              </w:numPr>
              <w:ind w:left="16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49605B">
              <w:rPr>
                <w:rFonts w:asciiTheme="minorHAnsi" w:hAnsiTheme="minorHAnsi" w:cstheme="minorHAnsi"/>
                <w:sz w:val="16"/>
                <w:szCs w:val="16"/>
              </w:rPr>
              <w:t xml:space="preserve">porównuje krajobraz </w:t>
            </w:r>
            <w:proofErr w:type="spellStart"/>
            <w:r w:rsidRPr="0049605B">
              <w:rPr>
                <w:rFonts w:asciiTheme="minorHAnsi" w:hAnsiTheme="minorHAnsi" w:cstheme="minorHAnsi"/>
                <w:sz w:val="16"/>
                <w:szCs w:val="16"/>
              </w:rPr>
              <w:t>młodoglacjalny</w:t>
            </w:r>
            <w:proofErr w:type="spellEnd"/>
            <w:r w:rsidRPr="0049605B">
              <w:rPr>
                <w:rFonts w:asciiTheme="minorHAnsi" w:hAnsiTheme="minorHAnsi" w:cstheme="minorHAnsi"/>
                <w:sz w:val="16"/>
                <w:szCs w:val="16"/>
              </w:rPr>
              <w:t xml:space="preserve"> z krajobrazem </w:t>
            </w:r>
            <w:proofErr w:type="spellStart"/>
            <w:r w:rsidRPr="0049605B">
              <w:rPr>
                <w:rFonts w:asciiTheme="minorHAnsi" w:hAnsiTheme="minorHAnsi" w:cstheme="minorHAnsi"/>
                <w:sz w:val="16"/>
                <w:szCs w:val="16"/>
              </w:rPr>
              <w:t>staroglacjalnym</w:t>
            </w:r>
            <w:proofErr w:type="spellEnd"/>
            <w:r w:rsidRPr="0049605B">
              <w:rPr>
                <w:rFonts w:asciiTheme="minorHAnsi" w:hAnsiTheme="minorHAnsi" w:cstheme="minorHAnsi"/>
                <w:sz w:val="16"/>
                <w:szCs w:val="16"/>
              </w:rPr>
              <w:t xml:space="preserve"> (uwzględnia między innymi wysokości bezwzględne, formy terenu i wody powierzchniowe)</w:t>
            </w:r>
          </w:p>
          <w:p w14:paraId="75E6DCA0" w14:textId="79BDB0EA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12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49605B">
              <w:rPr>
                <w:rFonts w:asciiTheme="minorHAnsi" w:hAnsiTheme="minorHAnsi" w:cstheme="minorHAnsi"/>
                <w:sz w:val="16"/>
                <w:szCs w:val="16"/>
              </w:rPr>
              <w:t>omawia podobieństwa i różnice między środowiskiem przyrodniczym pojezierzy a środowiskiem przyrodniczym pobrzeży</w:t>
            </w:r>
          </w:p>
        </w:tc>
      </w:tr>
      <w:tr w:rsidR="00686E8E" w:rsidRPr="000C3984" w14:paraId="1C0270E2" w14:textId="77777777" w:rsidTr="003F2B19">
        <w:trPr>
          <w:trHeight w:val="58"/>
        </w:trPr>
        <w:tc>
          <w:tcPr>
            <w:tcW w:w="16202" w:type="dxa"/>
            <w:gridSpan w:val="5"/>
            <w:shd w:val="clear" w:color="auto" w:fill="auto"/>
          </w:tcPr>
          <w:p w14:paraId="0DC00EBF" w14:textId="652A3D15" w:rsidR="00686E8E" w:rsidRPr="000C3984" w:rsidRDefault="00221DB3" w:rsidP="005A72EC">
            <w:pPr>
              <w:spacing w:line="276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lastRenderedPageBreak/>
              <w:t>III. Krajobrazy Polski</w:t>
            </w:r>
          </w:p>
        </w:tc>
      </w:tr>
      <w:tr w:rsidR="00AD6E6D" w:rsidRPr="000C3984" w14:paraId="65C5E62B" w14:textId="77777777" w:rsidTr="003B6BF5">
        <w:trPr>
          <w:trHeight w:val="58"/>
        </w:trPr>
        <w:tc>
          <w:tcPr>
            <w:tcW w:w="3348" w:type="dxa"/>
            <w:shd w:val="clear" w:color="auto" w:fill="auto"/>
          </w:tcPr>
          <w:p w14:paraId="774E3F1B" w14:textId="77777777" w:rsidR="00AD6E6D" w:rsidRPr="000C3984" w:rsidRDefault="00AD6E6D" w:rsidP="00AD6E6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Uczeń:</w:t>
            </w:r>
          </w:p>
          <w:p w14:paraId="0FD7F190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znaczenie terminu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4D40B5">
              <w:rPr>
                <w:rFonts w:asciiTheme="minorHAnsi" w:hAnsiTheme="minorHAnsi" w:cstheme="minorHAnsi"/>
                <w:i/>
                <w:sz w:val="16"/>
                <w:szCs w:val="16"/>
              </w:rPr>
              <w:t>krajobraz</w:t>
            </w:r>
          </w:p>
          <w:p w14:paraId="6A5AD370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czynniki kształtujące wybrane typy krajobrazów</w:t>
            </w:r>
          </w:p>
          <w:p w14:paraId="396E5D62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cechy krajobrazu przyrodniczego</w:t>
            </w:r>
          </w:p>
          <w:p w14:paraId="5A014F71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przykłady krajobrazu przyrodniczego</w:t>
            </w:r>
          </w:p>
          <w:p w14:paraId="7F518FE4" w14:textId="77777777" w:rsidR="00AD6E6D" w:rsidRPr="004D40B5" w:rsidRDefault="00AD6E6D" w:rsidP="00AD6E6D">
            <w:pPr>
              <w:pStyle w:val="Akapitzlist"/>
              <w:numPr>
                <w:ilvl w:val="0"/>
                <w:numId w:val="15"/>
              </w:numPr>
              <w:ind w:left="198" w:hanging="168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znaczenie terminu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4D40B5">
              <w:rPr>
                <w:rFonts w:asciiTheme="minorHAnsi" w:hAnsiTheme="minorHAnsi" w:cstheme="minorHAnsi"/>
                <w:i/>
                <w:sz w:val="16"/>
                <w:szCs w:val="16"/>
              </w:rPr>
              <w:t>krajobraz kulturowy</w:t>
            </w:r>
          </w:p>
          <w:p w14:paraId="770A28F8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przykłady krajobrazu kulturowego</w:t>
            </w:r>
          </w:p>
          <w:p w14:paraId="5BD297C5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8" w:hanging="16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cechy krajobrazu mozaikowego</w:t>
            </w:r>
          </w:p>
          <w:p w14:paraId="24B14A1F" w14:textId="39154D23" w:rsidR="00AD6E6D" w:rsidRPr="000342E3" w:rsidRDefault="00AD6E6D" w:rsidP="00AD6E6D">
            <w:pPr>
              <w:pStyle w:val="Akapitzlist"/>
              <w:numPr>
                <w:ilvl w:val="0"/>
                <w:numId w:val="15"/>
              </w:numPr>
              <w:ind w:left="198" w:hanging="168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Pr="004D40B5">
              <w:rPr>
                <w:rFonts w:asciiTheme="minorHAnsi" w:hAnsiTheme="minorHAnsi" w:cstheme="minorHAnsi"/>
                <w:sz w:val="16"/>
                <w:szCs w:val="16"/>
              </w:rPr>
              <w:t>yjaśnia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4D40B5">
              <w:rPr>
                <w:rFonts w:asciiTheme="minorHAnsi" w:hAnsiTheme="minorHAnsi" w:cstheme="minorHAnsi"/>
                <w:sz w:val="16"/>
                <w:szCs w:val="16"/>
              </w:rPr>
              <w:t xml:space="preserve"> czy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m</w:t>
            </w:r>
            <w:r w:rsidRPr="004D40B5">
              <w:rPr>
                <w:rFonts w:asciiTheme="minorHAnsi" w:hAnsiTheme="minorHAnsi" w:cstheme="minorHAnsi"/>
                <w:sz w:val="16"/>
                <w:szCs w:val="16"/>
              </w:rPr>
              <w:t xml:space="preserve"> zajmuje się krajoznawstwo</w:t>
            </w:r>
          </w:p>
        </w:tc>
        <w:tc>
          <w:tcPr>
            <w:tcW w:w="3541" w:type="dxa"/>
            <w:shd w:val="clear" w:color="auto" w:fill="auto"/>
          </w:tcPr>
          <w:p w14:paraId="013D1920" w14:textId="77777777" w:rsidR="00AD6E6D" w:rsidRPr="000C3984" w:rsidRDefault="00AD6E6D" w:rsidP="00AD6E6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Uczeń:</w:t>
            </w:r>
          </w:p>
          <w:p w14:paraId="1FF99933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40" w:hanging="198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wymienia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elementy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krajobrazu</w:t>
            </w:r>
          </w:p>
          <w:p w14:paraId="4576F253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40" w:hanging="198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wymienia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główne funkcje krajobrazów</w:t>
            </w:r>
          </w:p>
          <w:p w14:paraId="7F3B335A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40" w:hanging="19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typy krajobrazów przyrodniczych i podaje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ich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przykłady</w:t>
            </w:r>
          </w:p>
          <w:p w14:paraId="1D2DFA16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40" w:hanging="19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krajobraz leśny zbliżony do pierwotnego na przykładzie Puszczy Białowieskiej</w:t>
            </w:r>
          </w:p>
          <w:p w14:paraId="07DFD12C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40" w:hanging="19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cechy krajobrazu górskiego ponad granicą lasu, torfowisk wysokich i muraw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przykładzie Karkonoszy</w:t>
            </w:r>
          </w:p>
          <w:p w14:paraId="30683AC9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40" w:hanging="19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podaje główne cechy krajobrazu turni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przykładzie Tatr</w:t>
            </w:r>
          </w:p>
          <w:p w14:paraId="29A3F488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40" w:hanging="19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cechy krajobrazu kulturowego</w:t>
            </w:r>
          </w:p>
          <w:p w14:paraId="11E8D223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40" w:hanging="19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podaje cechy krajobrazu wiejskiego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przykładzie Roztocza</w:t>
            </w:r>
          </w:p>
          <w:p w14:paraId="2BD23C31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40" w:hanging="19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cechy krajobrazu małomiasteczkowego na przykładzie Tykocina</w:t>
            </w:r>
          </w:p>
          <w:p w14:paraId="3B5BF579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40" w:hanging="19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wymienia elementy krajobrazu komunikacyjnego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na podstawie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fotografii</w:t>
            </w:r>
          </w:p>
          <w:p w14:paraId="51E4FC59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40" w:hanging="19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organizacje krajoznawcze w Polsce</w:t>
            </w:r>
          </w:p>
          <w:p w14:paraId="58B1B08E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240" w:hanging="198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główne metody ochrony krajobrazu</w:t>
            </w:r>
          </w:p>
          <w:p w14:paraId="40754DB2" w14:textId="529B1802" w:rsidR="00AD6E6D" w:rsidRPr="000C3984" w:rsidRDefault="00AD6E6D" w:rsidP="00AD6E6D">
            <w:pPr>
              <w:spacing w:line="276" w:lineRule="auto"/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3360" w:type="dxa"/>
            <w:shd w:val="clear" w:color="auto" w:fill="auto"/>
          </w:tcPr>
          <w:p w14:paraId="33CF29B4" w14:textId="77777777" w:rsidR="00AD6E6D" w:rsidRPr="000C3984" w:rsidRDefault="00AD6E6D" w:rsidP="00AD6E6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Uczeń:</w:t>
            </w:r>
          </w:p>
          <w:p w14:paraId="2D7FAA5F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podział krajobrazów ze względu na stopień przekształcenia środowiska</w:t>
            </w:r>
          </w:p>
          <w:p w14:paraId="15B7B909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wybrane funkcje krajobrazów</w:t>
            </w:r>
          </w:p>
          <w:p w14:paraId="44423C6D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porównuje krajobraz przyrodniczy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z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krajobrazem kulturowym</w:t>
            </w:r>
          </w:p>
          <w:p w14:paraId="3C14F73E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krajobrazy przyrodniczo-kulturowe</w:t>
            </w:r>
          </w:p>
          <w:p w14:paraId="0B5DD09B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krajobrazy jeziorne i bagienno-łąkowe i podaje obszary ich występowania</w:t>
            </w:r>
          </w:p>
          <w:p w14:paraId="29187DF0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cechy krajobrazu podmiejskiego i rezydencjalnego na przykładzie podwarszawskich</w:t>
            </w:r>
            <w:r>
              <w:t xml:space="preserve"> </w:t>
            </w:r>
            <w:r w:rsidRPr="00F64681">
              <w:rPr>
                <w:rFonts w:asciiTheme="minorHAnsi" w:hAnsiTheme="minorHAnsi" w:cstheme="minorHAnsi"/>
                <w:sz w:val="16"/>
                <w:szCs w:val="16"/>
              </w:rPr>
              <w:t>miejscowości</w:t>
            </w:r>
          </w:p>
          <w:p w14:paraId="2BA4196F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cechy krajobrazu przemysłowego na wybranym przykładzie</w:t>
            </w:r>
          </w:p>
          <w:p w14:paraId="6F32759C" w14:textId="51708879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główne działania promocyjne Polskiej Organizacji Turystycznej</w:t>
            </w:r>
          </w:p>
        </w:tc>
        <w:tc>
          <w:tcPr>
            <w:tcW w:w="2835" w:type="dxa"/>
            <w:shd w:val="clear" w:color="auto" w:fill="auto"/>
          </w:tcPr>
          <w:p w14:paraId="653058EE" w14:textId="77777777" w:rsidR="00AD6E6D" w:rsidRPr="000C3984" w:rsidRDefault="00AD6E6D" w:rsidP="00AD6E6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Uczeń:</w:t>
            </w:r>
          </w:p>
          <w:p w14:paraId="0AD08D89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charakteryzuje krajobrazy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wyróżnione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ze względu na rzeźbę terenu</w:t>
            </w:r>
          </w:p>
          <w:p w14:paraId="7DD289E5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czynniki zagrażające krajobrazom</w:t>
            </w:r>
          </w:p>
          <w:p w14:paraId="11012130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główne cechy wybranych krajobrazów przyrodniczych</w:t>
            </w:r>
          </w:p>
          <w:p w14:paraId="7362DFD0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czynniki wpływające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zachowanie krajobrazów zbliżonych do pierwotnych</w:t>
            </w:r>
          </w:p>
          <w:p w14:paraId="3331234D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krajobraz kulturowy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wielkich miast Polski na przykładzie Warszawy</w:t>
            </w:r>
          </w:p>
          <w:p w14:paraId="7F241ACF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charakteryzuje krajobraz górniczy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przykładzie kopalni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w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Bełchat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owie</w:t>
            </w:r>
          </w:p>
          <w:p w14:paraId="27256F3C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54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określa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rolę turystyki i krajoznawstwa w poznawaniu zróżnicowania i piękna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krajobrazów przyrodniczych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kulturowych Polski</w:t>
            </w:r>
          </w:p>
          <w:p w14:paraId="7DD6DA9A" w14:textId="62292A56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82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wyjaśnia, na czym polega ochrona krajobrazów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i podaje przykłady działań podejmowanych w jej ramach</w:t>
            </w:r>
          </w:p>
        </w:tc>
        <w:tc>
          <w:tcPr>
            <w:tcW w:w="3118" w:type="dxa"/>
            <w:shd w:val="clear" w:color="auto" w:fill="auto"/>
          </w:tcPr>
          <w:p w14:paraId="604A0167" w14:textId="77777777" w:rsidR="00AD6E6D" w:rsidRPr="000C3984" w:rsidRDefault="00AD6E6D" w:rsidP="00AD6E6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Uczeń:</w:t>
            </w:r>
          </w:p>
          <w:p w14:paraId="1224B64B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0" w:hanging="13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rolę krajobrazu w życiu człowieka</w:t>
            </w:r>
          </w:p>
          <w:p w14:paraId="257227FA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0" w:hanging="13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opisuje krajobraz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dominujący w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regionie,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w którym mieszka, wymienia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jego funkcje oraz ocenia stopień jego przekształcenia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wyniku antropopresji</w:t>
            </w:r>
          </w:p>
          <w:p w14:paraId="2774554C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0" w:hanging="13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rozpoznaje na podstawie materiałów źródłowych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, np.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map, fotografii i obrazów satelitarnych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wybrane krajobrazy przyrodnicze i kulturowe</w:t>
            </w:r>
          </w:p>
          <w:p w14:paraId="34F91648" w14:textId="77777777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0" w:hanging="13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prezentuje przykłady działań służących zachowaniu walorów krajobrazów przyrodniczych i kulturowych oraz zapobieganiu ich degradacji</w:t>
            </w:r>
          </w:p>
          <w:p w14:paraId="368D4CBE" w14:textId="52D8A18B" w:rsidR="00AD6E6D" w:rsidRPr="000C3984" w:rsidRDefault="00AD6E6D" w:rsidP="00AD6E6D">
            <w:pPr>
              <w:pStyle w:val="Akapitzlist"/>
              <w:numPr>
                <w:ilvl w:val="0"/>
                <w:numId w:val="15"/>
              </w:numPr>
              <w:ind w:left="160" w:hanging="13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sposoby promocji walorów krajobrazowych</w:t>
            </w:r>
          </w:p>
        </w:tc>
      </w:tr>
      <w:tr w:rsidR="003A45CD" w:rsidRPr="000C3984" w14:paraId="3BBA7750" w14:textId="77777777" w:rsidTr="003B6BF5">
        <w:trPr>
          <w:trHeight w:val="58"/>
        </w:trPr>
        <w:tc>
          <w:tcPr>
            <w:tcW w:w="16202" w:type="dxa"/>
            <w:gridSpan w:val="5"/>
            <w:shd w:val="clear" w:color="auto" w:fill="auto"/>
          </w:tcPr>
          <w:p w14:paraId="182E1A7A" w14:textId="711BA1DB" w:rsidR="003A45CD" w:rsidRPr="000C3984" w:rsidRDefault="003A45CD" w:rsidP="003A45CD">
            <w:pPr>
              <w:spacing w:line="276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t>IV. Ludność i urbanizacja w Polsce</w:t>
            </w:r>
          </w:p>
        </w:tc>
      </w:tr>
      <w:tr w:rsidR="00AD6E6D" w:rsidRPr="000C3984" w14:paraId="241267CA" w14:textId="77777777" w:rsidTr="003B6BF5">
        <w:trPr>
          <w:trHeight w:val="58"/>
        </w:trPr>
        <w:tc>
          <w:tcPr>
            <w:tcW w:w="3348" w:type="dxa"/>
            <w:shd w:val="clear" w:color="auto" w:fill="auto"/>
          </w:tcPr>
          <w:p w14:paraId="581B18B8" w14:textId="77777777" w:rsidR="00AD6E6D" w:rsidRPr="000C3984" w:rsidRDefault="00AD6E6D" w:rsidP="00AD6E6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Uczeń:</w:t>
            </w:r>
          </w:p>
          <w:p w14:paraId="229022F6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aktualną liczbę ludności w Polsce</w:t>
            </w:r>
          </w:p>
          <w:p w14:paraId="0E9A0239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województwa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Pols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ce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i wskazuje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je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na mapie</w:t>
            </w:r>
          </w:p>
          <w:p w14:paraId="455409CA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znaczenie terminu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>depopulacj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>a</w:t>
            </w:r>
          </w:p>
          <w:p w14:paraId="4408765B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obszary w Polsce o dodatnim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ujemnym współczynniku przyrostu naturalnego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 mapy</w:t>
            </w:r>
          </w:p>
          <w:p w14:paraId="13B15116" w14:textId="77777777" w:rsidR="00AD6E6D" w:rsidRPr="0049605B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wyjaśnia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znaczenie terminu 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>współczynnik dzietności</w:t>
            </w:r>
          </w:p>
          <w:p w14:paraId="14806C2C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obszary o najwyższym wskaźniku starości demograficznej</w:t>
            </w:r>
          </w:p>
          <w:p w14:paraId="1DC289C9" w14:textId="77777777" w:rsidR="00AD6E6D" w:rsidRPr="0049605B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i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znaczenie terminu 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>współczynnik feminizacji</w:t>
            </w:r>
          </w:p>
          <w:p w14:paraId="4B2CA788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podaje cechy piramidy wieku i płci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ludności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Polski</w:t>
            </w:r>
          </w:p>
          <w:p w14:paraId="0B23D923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podaje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wartość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wskaźnika gęstości zaludnienia w Polsce</w:t>
            </w:r>
          </w:p>
          <w:p w14:paraId="794DC730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regiony silnie i słabo zaludnione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na podstawie mapy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gęstości zaludnienia</w:t>
            </w:r>
          </w:p>
          <w:p w14:paraId="37DF7479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obszary o dodatnim i ujemnym saldzie migracji wewnętrznych w Polsce</w:t>
            </w:r>
          </w:p>
          <w:p w14:paraId="12841F80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państwa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, w których żyje najliczniejsza Polonia, i </w:t>
            </w:r>
            <w:r w:rsidRPr="00B26663">
              <w:rPr>
                <w:rFonts w:asciiTheme="minorHAnsi" w:hAnsiTheme="minorHAnsi" w:cstheme="minorHAnsi"/>
                <w:sz w:val="16"/>
                <w:szCs w:val="16"/>
              </w:rPr>
              <w:t xml:space="preserve">wskazuje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je </w:t>
            </w:r>
            <w:r w:rsidRPr="00B26663">
              <w:rPr>
                <w:rFonts w:asciiTheme="minorHAnsi" w:hAnsiTheme="minorHAnsi" w:cstheme="minorHAnsi"/>
                <w:sz w:val="16"/>
                <w:szCs w:val="16"/>
              </w:rPr>
              <w:t xml:space="preserve">na mapie </w:t>
            </w:r>
          </w:p>
          <w:p w14:paraId="71B9274C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wyjaśnia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znaczenie terminów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>mniejszoś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>ć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 xml:space="preserve"> narodow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>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i 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>mniejszoś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>ć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 xml:space="preserve"> etniczn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>a</w:t>
            </w:r>
          </w:p>
          <w:p w14:paraId="6725787B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mniejszości narodowe i mniejszości etniczne w Polsce</w:t>
            </w:r>
          </w:p>
          <w:p w14:paraId="238BF9DA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znaczenie terminu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 xml:space="preserve">region etnograficzny </w:t>
            </w:r>
          </w:p>
          <w:p w14:paraId="4BFCDAA4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regiony etnograficzne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 mapy</w:t>
            </w:r>
          </w:p>
          <w:p w14:paraId="3E5C9321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wymienia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ekonomiczne grupy wiekowe ludności</w:t>
            </w:r>
          </w:p>
          <w:p w14:paraId="008532C2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znaczenie terminu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aktywnoś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ć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ekonomiczn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a</w:t>
            </w:r>
          </w:p>
          <w:p w14:paraId="10F8E0D2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strukturę ludności Polski według aktywności ekonomicznej w 2019 r.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dan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statystyczn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</w:p>
          <w:p w14:paraId="36D58F70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wymienia sektory gospodarki</w:t>
            </w:r>
          </w:p>
          <w:p w14:paraId="39EC950A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znaczenie terminów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 xml:space="preserve">podaż 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>pracy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>popyt na pracę</w:t>
            </w:r>
          </w:p>
          <w:p w14:paraId="441E7E98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wskaźniki dotyczące oceny poziomu życia ludności</w:t>
            </w:r>
          </w:p>
          <w:p w14:paraId="60EB5E84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znaczenie terminu 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>ubóstwo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  <w:p w14:paraId="4095CADD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wskaźniki ubóstwa</w:t>
            </w:r>
          </w:p>
          <w:p w14:paraId="4D94631D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organy władzy publicznej wybierane w demokratycznych wyborach w Polsce</w:t>
            </w:r>
          </w:p>
          <w:p w14:paraId="50AB3FC7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główne opcje polityczne w Polsce</w:t>
            </w:r>
          </w:p>
          <w:p w14:paraId="54BA92E1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województwa o wysokim i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o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niskim wskaźniku urbanizacji</w:t>
            </w:r>
          </w:p>
          <w:p w14:paraId="14A1968F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miasta według grup wielkościowych na podstawie wykresu</w:t>
            </w:r>
          </w:p>
          <w:p w14:paraId="1619B71B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najludniejsze miasta Polski</w:t>
            </w:r>
            <w:r>
              <w:t xml:space="preserve"> </w:t>
            </w:r>
            <w:r w:rsidRPr="009B64ED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9B64ED">
              <w:rPr>
                <w:rFonts w:asciiTheme="minorHAnsi" w:hAnsiTheme="minorHAnsi" w:cstheme="minorHAnsi"/>
                <w:sz w:val="16"/>
                <w:szCs w:val="16"/>
              </w:rPr>
              <w:t>wskazuje na mapie</w:t>
            </w:r>
          </w:p>
          <w:p w14:paraId="73924166" w14:textId="77777777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cechy wiejskiej sieci osadniczej</w:t>
            </w:r>
          </w:p>
          <w:p w14:paraId="68FB7BDA" w14:textId="4CE3E7E8" w:rsidR="00AD6E6D" w:rsidRPr="000C3984" w:rsidRDefault="00AD6E6D" w:rsidP="00AD6E6D">
            <w:pPr>
              <w:pStyle w:val="Akapitzlist"/>
              <w:numPr>
                <w:ilvl w:val="0"/>
                <w:numId w:val="4"/>
              </w:numPr>
              <w:tabs>
                <w:tab w:val="num" w:pos="576"/>
              </w:tabs>
              <w:ind w:left="184" w:hanging="15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wybrane typy genetyczne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kształtów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wsi</w:t>
            </w:r>
          </w:p>
        </w:tc>
        <w:tc>
          <w:tcPr>
            <w:tcW w:w="3541" w:type="dxa"/>
            <w:shd w:val="clear" w:color="auto" w:fill="auto"/>
          </w:tcPr>
          <w:p w14:paraId="5E4480E0" w14:textId="77777777" w:rsidR="00AD6E6D" w:rsidRPr="000C3984" w:rsidRDefault="00AD6E6D" w:rsidP="00AD6E6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Uczeń:</w:t>
            </w:r>
          </w:p>
          <w:p w14:paraId="05110A2A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analizuje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zmiany liczby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ludności w Polsce 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danym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przedziale czasowym</w:t>
            </w:r>
          </w:p>
          <w:p w14:paraId="79BF993D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oblicza wskaźnik dynamiki zmian liczby ludności</w:t>
            </w:r>
          </w:p>
          <w:p w14:paraId="4666AAE7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trójstopniowy podział administracyjny Polski</w:t>
            </w:r>
          </w:p>
          <w:p w14:paraId="6BB72F90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oblicza współczynnik przyrostu naturalnego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wybranym przykładzie</w:t>
            </w:r>
          </w:p>
          <w:p w14:paraId="6DA8AABC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przedstawia przestrzenne zróżnicowanie wskaźnika starości demograficznej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na podstawie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map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</w:t>
            </w:r>
          </w:p>
          <w:p w14:paraId="7AAADF36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przedstawia regionalne zróżnicowanie współczynnika feminizacji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 mapy</w:t>
            </w:r>
          </w:p>
          <w:p w14:paraId="084210A2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oblicza współczynnik feminizacji</w:t>
            </w:r>
          </w:p>
          <w:p w14:paraId="6984CD9F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przyczyny zróżnicowania rozmieszczenia ludności w Polsce</w:t>
            </w:r>
          </w:p>
          <w:p w14:paraId="26D14480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oblicza wskaźnik gęstości zaludnienia</w:t>
            </w:r>
          </w:p>
          <w:p w14:paraId="453DA004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podaje przyczyny migracji wewnętrznych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Polsce</w:t>
            </w:r>
          </w:p>
          <w:p w14:paraId="68309829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współczynnik salda migracji wewnętrznych w Polsce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 mapy</w:t>
            </w:r>
          </w:p>
          <w:p w14:paraId="2B4A4D83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państwa, do których migrują Polacy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XXI 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.</w:t>
            </w:r>
          </w:p>
          <w:p w14:paraId="5C8C74A7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oblicza współczynnik przyrostu rzeczywistego</w:t>
            </w:r>
          </w:p>
          <w:p w14:paraId="1364113F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podaje główne kierunki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i wielkość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współczesnych emigracji Polaków </w:t>
            </w:r>
          </w:p>
          <w:p w14:paraId="00F66AEB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współczesn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ą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struktur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ę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narodowościowo-etniczn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ą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 Polsce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tawie danych statystycznych</w:t>
            </w:r>
          </w:p>
          <w:p w14:paraId="0870625C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przedstawia zróżnicowanie etnograficzne ludności Polski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na podstawie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materiał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ów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źródłow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</w:p>
          <w:p w14:paraId="5A7A249C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mierniki poziomu aktywności zawodowej ludności Polski</w:t>
            </w:r>
          </w:p>
          <w:p w14:paraId="1ADB5B10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przyczyny zmian w strukturze zatrudnienia ludności Polski</w:t>
            </w:r>
          </w:p>
          <w:p w14:paraId="6C4143A2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czynniki wpływające na poziom życia </w:t>
            </w:r>
          </w:p>
          <w:p w14:paraId="1ECCA15A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wyjaśnia różnice między referendami ogólnokrajowymi 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referendami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lokalnymi</w:t>
            </w:r>
          </w:p>
          <w:p w14:paraId="2B56CB25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omawia wskaźnik urbanizacji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 Polsce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i jego regionalne zróżnicowanie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na podstawie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dan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statystyczn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i map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tematyczn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ej</w:t>
            </w:r>
          </w:p>
          <w:p w14:paraId="3BBC0EED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funkcje polskich miast i podaje ich przykłady</w:t>
            </w:r>
          </w:p>
          <w:p w14:paraId="389574B0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przykłady aglomeracji miejskich</w:t>
            </w:r>
          </w:p>
          <w:p w14:paraId="58AA4E91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podaje różnice między aglomeracją monocentryczną 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aglomeracją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policentryczną</w:t>
            </w:r>
          </w:p>
          <w:p w14:paraId="1894E738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znaczenie terminu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49605B">
              <w:rPr>
                <w:rFonts w:asciiTheme="minorHAnsi" w:hAnsiTheme="minorHAnsi" w:cstheme="minorHAnsi"/>
                <w:i/>
                <w:sz w:val="16"/>
                <w:szCs w:val="16"/>
              </w:rPr>
              <w:t>inteligentne miasta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przykłady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inteligentnych miast</w:t>
            </w:r>
          </w:p>
          <w:p w14:paraId="23772151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wyjaśnia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na czym polega </w:t>
            </w:r>
            <w:proofErr w:type="spellStart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gettoizacja</w:t>
            </w:r>
            <w:proofErr w:type="spellEnd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przestrzeni miejskiej</w:t>
            </w:r>
          </w:p>
          <w:p w14:paraId="0DC97F3C" w14:textId="2C45EF54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wady i zalety życia na wsi</w:t>
            </w:r>
          </w:p>
        </w:tc>
        <w:tc>
          <w:tcPr>
            <w:tcW w:w="3360" w:type="dxa"/>
            <w:shd w:val="clear" w:color="auto" w:fill="auto"/>
          </w:tcPr>
          <w:p w14:paraId="11FB2742" w14:textId="77777777" w:rsidR="00AD6E6D" w:rsidRPr="000C3984" w:rsidRDefault="00AD6E6D" w:rsidP="00AD6E6D">
            <w:pPr>
              <w:ind w:left="1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Uczeń:</w:t>
            </w:r>
          </w:p>
          <w:p w14:paraId="6B1DDC3A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zmiany liczby ludności Polski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II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wojnie światowej</w:t>
            </w:r>
          </w:p>
          <w:p w14:paraId="73968152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skutki depopulacji </w:t>
            </w:r>
          </w:p>
          <w:p w14:paraId="6FEC287D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analizuje współczynnik przyrostu naturalnego w Polsce w wybranych latach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 wykresu</w:t>
            </w:r>
          </w:p>
          <w:p w14:paraId="51DA2D6F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współczynnik dzietności w Polsce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latach 196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0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–2019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 wykresu</w:t>
            </w:r>
          </w:p>
          <w:p w14:paraId="3A0DD610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podaje przyczyny zmian przyrostu naturalnego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 Polsce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 ostatnich trzech dekadach</w:t>
            </w:r>
          </w:p>
          <w:p w14:paraId="3FD9FC61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przyczyny starzenia się polskiego społeczeństwa</w:t>
            </w:r>
          </w:p>
          <w:p w14:paraId="28B3E38A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wpływ czynników przyrodniczych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rozmieszczenie ludności w Polsce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podstawie map tematycznych</w:t>
            </w:r>
          </w:p>
          <w:p w14:paraId="182CF7DB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zróżnicowanie przestrzenne salda migracji wewnętrznych w Polsce</w:t>
            </w:r>
          </w:p>
          <w:p w14:paraId="102D546B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przyczyny migracji zagranicznych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Polsce w ujęciu historycznym</w:t>
            </w:r>
          </w:p>
          <w:p w14:paraId="360C47C4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wielkość migracji zagranicznych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pobyt stały w Polsce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wykres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u</w:t>
            </w:r>
          </w:p>
          <w:p w14:paraId="1029FB34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przestrzenne zróżnicowanie mniejszości narodowych i etnicznych w Polsce</w:t>
            </w:r>
          </w:p>
          <w:p w14:paraId="3596BAEE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wybrane grupy etnograficzne w Polsce</w:t>
            </w:r>
          </w:p>
          <w:p w14:paraId="728E0969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współczesną strukturę narodowo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ściowo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-etniczną w Polsce</w:t>
            </w:r>
          </w:p>
          <w:p w14:paraId="4E0BEFE3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mierniki poziomu aktywności zawodowej ludności Polski</w:t>
            </w:r>
          </w:p>
          <w:p w14:paraId="3AFEC34A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formy zatrudnienia w Polsce</w:t>
            </w:r>
          </w:p>
          <w:p w14:paraId="5A96AFF8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rozkład wysokości wynagrodzeń brutto w Polsce na podstawie wykresu i mapy tematycznej</w:t>
            </w:r>
          </w:p>
          <w:p w14:paraId="61E99EE0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analizuje zróżnicowanie bezrobocia w Polsce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 mapy</w:t>
            </w:r>
          </w:p>
          <w:p w14:paraId="5A80D2C9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zróżnicowanie regionalne wskaźników dotyczących poziomu życia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Polsce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 map tematycznych</w:t>
            </w:r>
          </w:p>
          <w:p w14:paraId="1B2359F0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porównuje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subiektywny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wskaźnik poziomu zadowolenia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z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życia w miastach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na wsi 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podstawie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dan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statystyczn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</w:p>
          <w:p w14:paraId="363E1BC3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analizuje frekwencję wyborczą w Polsce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podstawie wykresu</w:t>
            </w:r>
          </w:p>
          <w:p w14:paraId="07BBDDF0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przedstawia preferencje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wyborcze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Polaków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 wykresu</w:t>
            </w:r>
          </w:p>
          <w:p w14:paraId="4D3DE859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wyjaśnia uwarunkowania współczesnych procesów urbanizacyjnych w Polsce</w:t>
            </w:r>
          </w:p>
          <w:p w14:paraId="5B0785F5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przedstawia przestrzenne zróżnicowanie procesów urbanizacyjnych w Polsce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 danych statystycznych</w:t>
            </w:r>
          </w:p>
          <w:p w14:paraId="4AAAE9DC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opisuje czynniki warunkujące jakość życia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polskich miastach</w:t>
            </w:r>
          </w:p>
          <w:p w14:paraId="19DA7F4E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charakteryzuje </w:t>
            </w:r>
            <w:proofErr w:type="spellStart"/>
            <w:r w:rsidRPr="00640C2F">
              <w:rPr>
                <w:rFonts w:asciiTheme="minorHAnsi" w:hAnsiTheme="minorHAnsi" w:cstheme="minorHAnsi"/>
                <w:i/>
                <w:sz w:val="16"/>
                <w:szCs w:val="16"/>
              </w:rPr>
              <w:t>genius</w:t>
            </w:r>
            <w:proofErr w:type="spellEnd"/>
            <w:r w:rsidRPr="00640C2F">
              <w:rPr>
                <w:rFonts w:asciiTheme="minorHAnsi" w:hAnsiTheme="minorHAnsi" w:cstheme="minorHAnsi"/>
                <w:i/>
                <w:sz w:val="16"/>
                <w:szCs w:val="16"/>
              </w:rPr>
              <w:t xml:space="preserve"> </w:t>
            </w:r>
            <w:proofErr w:type="spellStart"/>
            <w:r w:rsidRPr="00640C2F">
              <w:rPr>
                <w:rFonts w:asciiTheme="minorHAnsi" w:hAnsiTheme="minorHAnsi" w:cstheme="minorHAnsi"/>
                <w:i/>
                <w:sz w:val="16"/>
                <w:szCs w:val="16"/>
              </w:rPr>
              <w:t>loci</w:t>
            </w:r>
            <w:proofErr w:type="spellEnd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miasta</w:t>
            </w:r>
          </w:p>
          <w:p w14:paraId="6E5299C4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przyczyny zróżnicowania poczucia więzi z miastem</w:t>
            </w:r>
          </w:p>
          <w:p w14:paraId="71E1EA83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czynniki sprzyjające zmianie miejsca zamieszkania</w:t>
            </w:r>
            <w:r w:rsidRPr="00640C2F">
              <w:rPr>
                <w:sz w:val="16"/>
                <w:szCs w:val="16"/>
              </w:rPr>
              <w:t xml:space="preserve"> </w:t>
            </w:r>
            <w:r w:rsidRPr="00452007">
              <w:rPr>
                <w:rFonts w:asciiTheme="minorHAnsi" w:hAnsiTheme="minorHAnsi" w:cstheme="minorHAnsi"/>
                <w:sz w:val="16"/>
                <w:szCs w:val="16"/>
              </w:rPr>
              <w:t>i utrudniające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tę zmianę</w:t>
            </w:r>
          </w:p>
          <w:p w14:paraId="02EE9C9A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wybrane typy genetyczne kształt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ów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wsi w Polsce</w:t>
            </w:r>
          </w:p>
          <w:p w14:paraId="16FA80E9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omawia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cechy strefy podmiejskiej</w:t>
            </w:r>
          </w:p>
          <w:p w14:paraId="318726F7" w14:textId="233030A2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wskazuje negatywne skutki rozwoju strefy podmiejskiej</w:t>
            </w:r>
          </w:p>
        </w:tc>
        <w:tc>
          <w:tcPr>
            <w:tcW w:w="2835" w:type="dxa"/>
            <w:shd w:val="clear" w:color="auto" w:fill="auto"/>
          </w:tcPr>
          <w:p w14:paraId="0AC673FF" w14:textId="77777777" w:rsidR="00AD6E6D" w:rsidRPr="000C3984" w:rsidRDefault="00AD6E6D" w:rsidP="00AD6E6D">
            <w:pPr>
              <w:ind w:left="1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Uczeń:</w:t>
            </w:r>
          </w:p>
          <w:p w14:paraId="7A5CB980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analizuje regionalne zróżnicowanie dynamiki zmian liczby ludności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podstawie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dan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statystyczn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</w:p>
          <w:p w14:paraId="524568B9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zmiany przyrostu naturalnego w Polsce w drugiej połowie XX 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i na początku XXI 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 podstawie wykresu</w:t>
            </w:r>
          </w:p>
          <w:p w14:paraId="4BCF598C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charakteryzuje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zac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h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owania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prokreacyjne Polaków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przestrzenne zróżnicowanie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tych </w:t>
            </w:r>
            <w:proofErr w:type="spellStart"/>
            <w:r>
              <w:rPr>
                <w:rFonts w:asciiTheme="minorHAnsi" w:hAnsiTheme="minorHAnsi" w:cstheme="minorHAnsi"/>
                <w:sz w:val="16"/>
                <w:szCs w:val="16"/>
              </w:rPr>
              <w:t>zachowań</w:t>
            </w:r>
            <w:proofErr w:type="spellEnd"/>
          </w:p>
          <w:p w14:paraId="6CAB2F9E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wykazuje związek </w:t>
            </w:r>
            <w:proofErr w:type="spellStart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zachowań</w:t>
            </w:r>
            <w:proofErr w:type="spellEnd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prokreacyjnych Polaków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z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uwarunkowaniami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br/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społeczno-kulturowymi</w:t>
            </w:r>
          </w:p>
          <w:p w14:paraId="7E4E9F7B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zmiany kształtu piramidy wieku i płci ludności Polski oraz porównuje ją z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piramidami wieku 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płci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ludności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inny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ch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państw</w:t>
            </w:r>
          </w:p>
          <w:p w14:paraId="29491EDB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wykazuje wpływ czynników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br/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społeczno-ekonomicznych i historyczno-politycznych na rozmieszczenie ludności w Polsce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na podstawie dostępnych źródeł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informacji</w:t>
            </w:r>
          </w:p>
          <w:p w14:paraId="7531840F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skutki nierównomiernego rozmieszczenia ludności w Polsce</w:t>
            </w:r>
          </w:p>
          <w:p w14:paraId="07A41EC0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główne motywy migracji Polaków na początku XXI 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.</w:t>
            </w:r>
          </w:p>
          <w:p w14:paraId="3E3C636C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analizuje przyrost rzeczywisty ludności Polski i jego składowe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wykres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u</w:t>
            </w:r>
          </w:p>
          <w:p w14:paraId="2DBEFE80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wyjaśnia przyczyny zróżnicowania etnograficznego ludności Polski</w:t>
            </w:r>
          </w:p>
          <w:p w14:paraId="13364D4B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porównuje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wartości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współczynnik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aktywności zawodowej i stopy bezrobocia w Polsce z wartościami tych wskaźników w wybranych krajach UE</w:t>
            </w:r>
          </w:p>
          <w:p w14:paraId="253FF317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analizuje zmiany struktury zatrudnienia w Polsce na podstawie danych statystycznych</w:t>
            </w:r>
          </w:p>
          <w:p w14:paraId="215D7FB7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na przykładach przyczyny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skutki bezrobocia w Polsce</w:t>
            </w:r>
          </w:p>
          <w:p w14:paraId="1AF95877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porównuje poziom życia ludności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Polsce z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poziomem życia w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inny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ch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kraja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ch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na podstawie dostępnych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źród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eł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informacji</w:t>
            </w:r>
          </w:p>
          <w:p w14:paraId="6AC37D8F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analizuje przestrzenne zróżnicowanie frekwencji wyborcz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ej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 Polsce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podstawie map</w:t>
            </w:r>
          </w:p>
          <w:p w14:paraId="68B4B6DB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przyczyny przestrzennego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zróżnicowania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preferencji wyborczych Polaków</w:t>
            </w:r>
          </w:p>
          <w:p w14:paraId="77D7DC94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analizuje przestrzenne zróżnicowanie wyników wyborów parlamentarnych w 2019 r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map</w:t>
            </w:r>
          </w:p>
          <w:p w14:paraId="2F35FE9F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opisuje na przykładach układy urbanistyczne miast powstałych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różnych okresach historycznych</w:t>
            </w:r>
          </w:p>
          <w:p w14:paraId="4575E01F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przedstawia działania związane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z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rewitalizacją podupadłych dzielnic miast</w:t>
            </w:r>
          </w:p>
          <w:p w14:paraId="5623CE3E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przedstawia zróżnicowanie wiejskiej sieci osadniczej w Polsce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podstawie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map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</w:t>
            </w:r>
          </w:p>
          <w:p w14:paraId="36ABF737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mawia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przyczyny zmian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osadnictwie wiejskim w Polsce</w:t>
            </w:r>
          </w:p>
          <w:p w14:paraId="7E37D8E3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demograficzne i społeczne przemiany na obszarach wiejskich</w:t>
            </w:r>
          </w:p>
          <w:p w14:paraId="675E4708" w14:textId="3F88697C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funkcjonalne i przestrzenne przemiany na obszarach wiejskich</w:t>
            </w:r>
          </w:p>
        </w:tc>
        <w:tc>
          <w:tcPr>
            <w:tcW w:w="3118" w:type="dxa"/>
            <w:shd w:val="clear" w:color="auto" w:fill="auto"/>
          </w:tcPr>
          <w:p w14:paraId="6F439EF9" w14:textId="77777777" w:rsidR="00AD6E6D" w:rsidRPr="000C3984" w:rsidRDefault="00AD6E6D" w:rsidP="00AD6E6D">
            <w:pPr>
              <w:ind w:left="14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Uczeń:</w:t>
            </w:r>
          </w:p>
          <w:p w14:paraId="1036AA00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prognozuje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wpływ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współczesnych  przemian demograficznych w Polsce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a rozw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ój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społeczno-gospodarczego kraju</w:t>
            </w:r>
          </w:p>
          <w:p w14:paraId="1C247913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działania rządu w zakresie polityki prorodzinnej i ich wpływ na zachowania prokreacyjne Polaków</w:t>
            </w:r>
          </w:p>
          <w:p w14:paraId="3E4594C9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analizuje zmiany przyrostu naturalnego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 przyrostu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rzeczywistego ludności Polski</w:t>
            </w:r>
            <w:r w:rsidRPr="00640C2F">
              <w:rPr>
                <w:sz w:val="16"/>
                <w:szCs w:val="16"/>
              </w:rPr>
              <w:t xml:space="preserve"> </w:t>
            </w:r>
            <w:r w:rsidRPr="0093040F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 w:rsidRPr="00640C2F">
              <w:rPr>
                <w:sz w:val="16"/>
                <w:szCs w:val="16"/>
              </w:rPr>
              <w:t xml:space="preserve"> </w:t>
            </w:r>
            <w:r w:rsidRPr="0093040F">
              <w:rPr>
                <w:rFonts w:asciiTheme="minorHAnsi" w:hAnsiTheme="minorHAnsi" w:cstheme="minorHAnsi"/>
                <w:sz w:val="16"/>
                <w:szCs w:val="16"/>
              </w:rPr>
              <w:t>podstawie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dostępnych</w:t>
            </w:r>
            <w:r w:rsidRPr="0093040F">
              <w:rPr>
                <w:rFonts w:asciiTheme="minorHAnsi" w:hAnsiTheme="minorHAnsi" w:cstheme="minorHAnsi"/>
                <w:sz w:val="16"/>
                <w:szCs w:val="16"/>
              </w:rPr>
              <w:t xml:space="preserve"> źródeł informacji </w:t>
            </w:r>
          </w:p>
          <w:p w14:paraId="0E69B66B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działania przeciwdziałające wyludnianiu się niektórych obszarów Polski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podejmowane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na szczeblu rządowym i samorządowym</w:t>
            </w:r>
          </w:p>
          <w:p w14:paraId="0887E0B8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przedstawia sytuację migracyjną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>
              <w:rPr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regionie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którym mieszka, na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podstawie dostępnych źródeł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informacji</w:t>
            </w:r>
          </w:p>
          <w:p w14:paraId="5FC4AF02" w14:textId="77777777" w:rsidR="00AD6E6D" w:rsidRPr="000C3984" w:rsidRDefault="00AD6E6D" w:rsidP="00AD6E6D">
            <w:pPr>
              <w:numPr>
                <w:ilvl w:val="0"/>
                <w:numId w:val="1"/>
              </w:numPr>
              <w:tabs>
                <w:tab w:val="left" w:pos="151"/>
              </w:tabs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przyczyny niewielkiego zróżnicowania narodowo-etnicznego ludności Polski</w:t>
            </w:r>
          </w:p>
          <w:p w14:paraId="177ADA76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wyjaśnia wpływ starzenia się polskiego społeczeństwa na rynek pracy</w:t>
            </w:r>
          </w:p>
          <w:p w14:paraId="5F1BA892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opisuje działania państwa na rzecz ograniczania ubóstwa </w:t>
            </w:r>
          </w:p>
          <w:p w14:paraId="431EE2B9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ocenia regionalne zróżnicowanie pomocy społecznej w Polsce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na podstawie mapy</w:t>
            </w:r>
          </w:p>
          <w:p w14:paraId="12ECAC73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analizuje wyniki wyborów w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regionie, w którym mieszka, na podstawie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dan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PKW</w:t>
            </w:r>
          </w:p>
          <w:p w14:paraId="1CA07811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porównuje frekwencję i wyniki ostatnich wyborów do Sejmu RP 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regionie, w którym mieszka, z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wynikami w całej Polsce</w:t>
            </w:r>
          </w:p>
          <w:p w14:paraId="532AF82B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wpływ przemian społecznych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gospodarczych na przebieg urbanizacji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Polsce po II wojnie światowej</w:t>
            </w:r>
          </w:p>
          <w:p w14:paraId="327F7B37" w14:textId="77777777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przyczyny i konsekwencje </w:t>
            </w:r>
            <w:proofErr w:type="spellStart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gettoizacji</w:t>
            </w:r>
            <w:proofErr w:type="spellEnd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przestrzeni mi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ejskiej</w:t>
            </w:r>
          </w:p>
          <w:p w14:paraId="579FAF3C" w14:textId="5FA6AE8B" w:rsidR="00AD6E6D" w:rsidRPr="000C3984" w:rsidRDefault="00AD6E6D" w:rsidP="00AD6E6D">
            <w:pPr>
              <w:pStyle w:val="Akapitzlist"/>
              <w:numPr>
                <w:ilvl w:val="0"/>
                <w:numId w:val="1"/>
              </w:numPr>
              <w:ind w:left="196" w:hanging="182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wykazuje zależność m</w:t>
            </w:r>
            <w:bookmarkStart w:id="0" w:name="_GoBack"/>
            <w:bookmarkEnd w:id="0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iędzy zmianami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osadnictwie wiejskim a przemianami społeczno-gospodarczymi zachodzącymi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Polsce</w:t>
            </w:r>
          </w:p>
        </w:tc>
      </w:tr>
      <w:tr w:rsidR="004E3765" w:rsidRPr="000C3984" w14:paraId="513CB695" w14:textId="77777777" w:rsidTr="00866A33">
        <w:tc>
          <w:tcPr>
            <w:tcW w:w="16202" w:type="dxa"/>
            <w:gridSpan w:val="5"/>
            <w:shd w:val="clear" w:color="auto" w:fill="auto"/>
          </w:tcPr>
          <w:p w14:paraId="637D1933" w14:textId="00A26DFC" w:rsidR="004E3765" w:rsidRPr="000C3984" w:rsidRDefault="005A72EC" w:rsidP="005A72EC">
            <w:pPr>
              <w:spacing w:line="276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lastRenderedPageBreak/>
              <w:t xml:space="preserve">V. </w:t>
            </w:r>
            <w:r w:rsidR="004E3765"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t>Gospodarka Polski</w:t>
            </w:r>
          </w:p>
        </w:tc>
      </w:tr>
      <w:tr w:rsidR="00E57222" w:rsidRPr="000C3984" w14:paraId="76C9D76C" w14:textId="77777777" w:rsidTr="00E47445">
        <w:trPr>
          <w:trHeight w:val="54"/>
        </w:trPr>
        <w:tc>
          <w:tcPr>
            <w:tcW w:w="3348" w:type="dxa"/>
            <w:shd w:val="clear" w:color="auto" w:fill="auto"/>
          </w:tcPr>
          <w:p w14:paraId="2135520A" w14:textId="77777777" w:rsidR="00E57222" w:rsidRPr="000C3984" w:rsidRDefault="00E57222" w:rsidP="005A72EC">
            <w:pPr>
              <w:spacing w:line="276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Uczeń:</w:t>
            </w:r>
          </w:p>
          <w:p w14:paraId="331806FA" w14:textId="18FA0AB0" w:rsidR="00A54E58" w:rsidRPr="000C3984" w:rsidRDefault="00A54E58" w:rsidP="00C0737A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przyrodnicze </w:t>
            </w:r>
            <w:r w:rsidR="00A210D6">
              <w:rPr>
                <w:rFonts w:asciiTheme="minorHAnsi" w:hAnsiTheme="minorHAnsi" w:cstheme="minorHAnsi"/>
                <w:sz w:val="16"/>
                <w:szCs w:val="16"/>
              </w:rPr>
              <w:t xml:space="preserve">warunki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rozwoju rolnictwa</w:t>
            </w:r>
          </w:p>
          <w:p w14:paraId="0F7E3AE9" w14:textId="022A234A" w:rsidR="00A54E58" w:rsidRPr="000C3984" w:rsidRDefault="00A54E58" w:rsidP="00C0737A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</w:t>
            </w:r>
            <w:proofErr w:type="spellStart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pozaprzyrodnicze</w:t>
            </w:r>
            <w:proofErr w:type="spellEnd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czynniki rozwoju rolnictwa</w:t>
            </w:r>
          </w:p>
          <w:p w14:paraId="20B13E65" w14:textId="71477001" w:rsidR="00352706" w:rsidRPr="000C3984" w:rsidRDefault="008B7A7D" w:rsidP="00352706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</w:t>
            </w:r>
            <w:r w:rsidR="00487DE8">
              <w:rPr>
                <w:rFonts w:asciiTheme="minorHAnsi" w:hAnsiTheme="minorHAnsi" w:cstheme="minorHAnsi"/>
                <w:sz w:val="16"/>
                <w:szCs w:val="16"/>
              </w:rPr>
              <w:t>znaczenie terminu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0C3984">
              <w:rPr>
                <w:rFonts w:asciiTheme="minorHAnsi" w:hAnsiTheme="minorHAnsi" w:cstheme="minorHAnsi"/>
                <w:i/>
                <w:sz w:val="16"/>
                <w:szCs w:val="16"/>
              </w:rPr>
              <w:t>rolnictwo ekologiczne</w:t>
            </w:r>
          </w:p>
          <w:p w14:paraId="64E90D8A" w14:textId="5CA0CABA" w:rsidR="008B7A7D" w:rsidRPr="000C3984" w:rsidRDefault="008B7A7D" w:rsidP="00C0737A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podaje liczbę ekologicznych gospodarstw </w:t>
            </w:r>
            <w:r w:rsidR="00487DE8"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487DE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Polsce</w:t>
            </w:r>
          </w:p>
          <w:p w14:paraId="4AFA32BA" w14:textId="77777777" w:rsidR="00057A74" w:rsidRPr="000C3984" w:rsidRDefault="00057A74" w:rsidP="00057A74">
            <w:pPr>
              <w:numPr>
                <w:ilvl w:val="0"/>
                <w:numId w:val="39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wymienia cechy żywności ekologicznej</w:t>
            </w:r>
          </w:p>
          <w:p w14:paraId="0C009739" w14:textId="3E6D07C7" w:rsidR="008B7A7D" w:rsidRPr="000C3984" w:rsidRDefault="007713D3" w:rsidP="00C0737A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wyjaśnia</w:t>
            </w:r>
            <w:r w:rsidR="00EA3AC2" w:rsidRPr="000C3984"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na czym polegała transformacja gospodarcza po 1989 r.</w:t>
            </w:r>
          </w:p>
          <w:p w14:paraId="2C12CBBD" w14:textId="1C615ECF" w:rsidR="00E57222" w:rsidRPr="000C3984" w:rsidRDefault="007713D3" w:rsidP="00C0737A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wyjaśnia</w:t>
            </w:r>
            <w:r w:rsidR="00EA3AC2" w:rsidRPr="000C3984"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na czym polegała restrukturyzacja przemysłu</w:t>
            </w:r>
          </w:p>
          <w:p w14:paraId="7277B75E" w14:textId="77777777" w:rsidR="001B0450" w:rsidRPr="000C3984" w:rsidRDefault="002F623E" w:rsidP="001B0450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</w:t>
            </w:r>
            <w:r w:rsidR="009136F0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najważniejsze działy przemysłu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high-</w:t>
            </w:r>
            <w:proofErr w:type="spellStart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tech</w:t>
            </w:r>
            <w:proofErr w:type="spellEnd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 Polsce</w:t>
            </w:r>
          </w:p>
          <w:p w14:paraId="0D0007BF" w14:textId="1F8E1EDC" w:rsidR="001B0450" w:rsidRPr="000C3984" w:rsidRDefault="001B0450" w:rsidP="001B0450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rodzaje transportu</w:t>
            </w:r>
            <w:r w:rsidR="00487DE8" w:rsidRPr="000342E3">
              <w:rPr>
                <w:sz w:val="16"/>
                <w:szCs w:val="16"/>
              </w:rPr>
              <w:t xml:space="preserve"> </w:t>
            </w:r>
            <w:r w:rsidR="00487DE8" w:rsidRPr="00487DE8">
              <w:rPr>
                <w:rFonts w:asciiTheme="minorHAnsi" w:hAnsiTheme="minorHAnsi" w:cstheme="minorHAnsi"/>
                <w:sz w:val="16"/>
                <w:szCs w:val="16"/>
              </w:rPr>
              <w:t>funkcjonujące w</w:t>
            </w:r>
            <w:r w:rsidR="00487DE8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="00487DE8" w:rsidRPr="00487DE8">
              <w:rPr>
                <w:rFonts w:asciiTheme="minorHAnsi" w:hAnsiTheme="minorHAnsi" w:cstheme="minorHAnsi"/>
                <w:sz w:val="16"/>
                <w:szCs w:val="16"/>
              </w:rPr>
              <w:t>Polsce</w:t>
            </w:r>
          </w:p>
          <w:p w14:paraId="67DB504C" w14:textId="2A4296DE" w:rsidR="0034725E" w:rsidRPr="000C3984" w:rsidRDefault="006767D9" w:rsidP="00C0737A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2D204B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ymienia </w:t>
            </w:r>
            <w:r w:rsidR="0034725E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główne porty lotnicze </w:t>
            </w:r>
            <w:r w:rsidR="00487DE8">
              <w:rPr>
                <w:rFonts w:asciiTheme="minorHAnsi" w:hAnsiTheme="minorHAnsi" w:cstheme="minorHAnsi"/>
                <w:sz w:val="16"/>
                <w:szCs w:val="16"/>
              </w:rPr>
              <w:t xml:space="preserve">w </w:t>
            </w:r>
            <w:r w:rsidR="0034725E" w:rsidRPr="000C3984">
              <w:rPr>
                <w:rFonts w:asciiTheme="minorHAnsi" w:hAnsiTheme="minorHAnsi" w:cstheme="minorHAnsi"/>
                <w:sz w:val="16"/>
                <w:szCs w:val="16"/>
              </w:rPr>
              <w:t>Pols</w:t>
            </w:r>
            <w:r w:rsidR="00487DE8">
              <w:rPr>
                <w:rFonts w:asciiTheme="minorHAnsi" w:hAnsiTheme="minorHAnsi" w:cstheme="minorHAnsi"/>
                <w:sz w:val="16"/>
                <w:szCs w:val="16"/>
              </w:rPr>
              <w:t>ce</w:t>
            </w:r>
          </w:p>
          <w:p w14:paraId="217508C4" w14:textId="3AE6A165" w:rsidR="004E57CF" w:rsidRPr="000C3984" w:rsidRDefault="00C61742" w:rsidP="00C0737A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główne węzły i </w:t>
            </w:r>
            <w:r w:rsidR="004E57CF" w:rsidRPr="000C3984">
              <w:rPr>
                <w:rFonts w:asciiTheme="minorHAnsi" w:hAnsiTheme="minorHAnsi" w:cstheme="minorHAnsi"/>
                <w:sz w:val="16"/>
                <w:szCs w:val="16"/>
              </w:rPr>
              <w:t>terminale transportowe</w:t>
            </w:r>
            <w:r w:rsidR="006767D9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 Polsce</w:t>
            </w:r>
            <w:r w:rsidR="00487DE8" w:rsidRPr="000342E3">
              <w:rPr>
                <w:sz w:val="16"/>
                <w:szCs w:val="16"/>
              </w:rPr>
              <w:t xml:space="preserve"> </w:t>
            </w:r>
            <w:r w:rsidR="00487DE8" w:rsidRPr="00487DE8">
              <w:rPr>
                <w:rFonts w:asciiTheme="minorHAnsi" w:hAnsiTheme="minorHAnsi" w:cstheme="minorHAnsi"/>
                <w:sz w:val="16"/>
                <w:szCs w:val="16"/>
              </w:rPr>
              <w:t xml:space="preserve">i wskazuje </w:t>
            </w:r>
            <w:r w:rsidR="00487DE8">
              <w:rPr>
                <w:rFonts w:asciiTheme="minorHAnsi" w:hAnsiTheme="minorHAnsi" w:cstheme="minorHAnsi"/>
                <w:sz w:val="16"/>
                <w:szCs w:val="16"/>
              </w:rPr>
              <w:t xml:space="preserve">je </w:t>
            </w:r>
            <w:r w:rsidR="00487DE8" w:rsidRPr="00487DE8">
              <w:rPr>
                <w:rFonts w:asciiTheme="minorHAnsi" w:hAnsiTheme="minorHAnsi" w:cstheme="minorHAnsi"/>
                <w:sz w:val="16"/>
                <w:szCs w:val="16"/>
              </w:rPr>
              <w:t>na mapie</w:t>
            </w:r>
          </w:p>
          <w:p w14:paraId="08140191" w14:textId="24929E91" w:rsidR="0020515F" w:rsidRPr="000C3984" w:rsidRDefault="0020515F" w:rsidP="00C0737A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rodzaje działalności gospodarczej zaliczane do gospodarki morskiej</w:t>
            </w:r>
          </w:p>
          <w:p w14:paraId="207771B2" w14:textId="3CCA76E9" w:rsidR="00BF4BA1" w:rsidRPr="000C3984" w:rsidRDefault="00BF4BA1" w:rsidP="00C0737A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wskazuje na mapie główne porty handlowe</w:t>
            </w:r>
            <w:r w:rsidR="00C06ECB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="0030207D" w:rsidRPr="000C3984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 w:rsidR="0030207D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="00C06ECB" w:rsidRPr="000C3984">
              <w:rPr>
                <w:rFonts w:asciiTheme="minorHAnsi" w:hAnsiTheme="minorHAnsi" w:cstheme="minorHAnsi"/>
                <w:sz w:val="16"/>
                <w:szCs w:val="16"/>
              </w:rPr>
              <w:t>pasażerskie na polskim wybrzeżu</w:t>
            </w:r>
          </w:p>
          <w:p w14:paraId="24DD7F23" w14:textId="3E408C9B" w:rsidR="00BF4BA1" w:rsidRPr="000C3984" w:rsidRDefault="00C06ECB" w:rsidP="00C0737A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wskazuje na mapie główne porty</w:t>
            </w:r>
            <w:r w:rsidR="00BF4BA1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rybackie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="0030207D"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 w:rsidR="0030207D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="00BF4BA1" w:rsidRPr="000C3984">
              <w:rPr>
                <w:rFonts w:asciiTheme="minorHAnsi" w:hAnsiTheme="minorHAnsi" w:cstheme="minorHAnsi"/>
                <w:sz w:val="16"/>
                <w:szCs w:val="16"/>
              </w:rPr>
              <w:t>polski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m</w:t>
            </w:r>
            <w:r w:rsidR="00BF4BA1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wybrzeż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</w:t>
            </w:r>
          </w:p>
          <w:p w14:paraId="4CD34B0B" w14:textId="5BC85689" w:rsidR="00066C16" w:rsidRPr="000C3984" w:rsidRDefault="00FA754C" w:rsidP="00C0737A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</w:t>
            </w:r>
            <w:r w:rsidR="00066C16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walory przyrodnicze sprzyjające rozwojowi turystyki w Polsce</w:t>
            </w:r>
          </w:p>
          <w:p w14:paraId="72B7F950" w14:textId="7226E461" w:rsidR="00066C16" w:rsidRPr="000C3984" w:rsidRDefault="00066C16" w:rsidP="00AC26C8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główne obszary turystyczne Polski</w:t>
            </w:r>
          </w:p>
        </w:tc>
        <w:tc>
          <w:tcPr>
            <w:tcW w:w="3541" w:type="dxa"/>
            <w:shd w:val="clear" w:color="auto" w:fill="auto"/>
          </w:tcPr>
          <w:p w14:paraId="16E45BCA" w14:textId="77777777" w:rsidR="00E57222" w:rsidRPr="000C3984" w:rsidRDefault="00E57222" w:rsidP="005A72EC">
            <w:pPr>
              <w:pStyle w:val="Akapitzlist"/>
              <w:spacing w:line="276" w:lineRule="auto"/>
              <w:ind w:left="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Uczeń:</w:t>
            </w:r>
          </w:p>
          <w:p w14:paraId="7F62FE76" w14:textId="4CBCE429" w:rsidR="008B7A7D" w:rsidRPr="000C3984" w:rsidRDefault="008B7A7D" w:rsidP="00C0737A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obszary </w:t>
            </w:r>
            <w:r w:rsidR="0030207D">
              <w:rPr>
                <w:rFonts w:asciiTheme="minorHAnsi" w:hAnsiTheme="minorHAnsi" w:cstheme="minorHAnsi"/>
                <w:sz w:val="16"/>
                <w:szCs w:val="16"/>
              </w:rPr>
              <w:t xml:space="preserve">w Polsce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 najkorzystniejszych warunkach rozwoju rolnictwa </w:t>
            </w:r>
          </w:p>
          <w:p w14:paraId="5A2DAF83" w14:textId="5FD4F8EB" w:rsidR="008B7A7D" w:rsidRPr="000C3984" w:rsidRDefault="00352706" w:rsidP="00C0737A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</w:t>
            </w:r>
            <w:r w:rsidR="008B7A7D" w:rsidRPr="000C3984">
              <w:rPr>
                <w:rFonts w:asciiTheme="minorHAnsi" w:hAnsiTheme="minorHAnsi" w:cstheme="minorHAnsi"/>
                <w:sz w:val="16"/>
                <w:szCs w:val="16"/>
              </w:rPr>
              <w:t>odaje cechy rolnictwa ekologicznego</w:t>
            </w:r>
          </w:p>
          <w:p w14:paraId="40F06DFC" w14:textId="7B1EEEE1" w:rsidR="008B7A7D" w:rsidRPr="000C3984" w:rsidRDefault="007713D3" w:rsidP="00C0737A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zmiany liczby gospodarstw ekologicznych w Polsce</w:t>
            </w:r>
          </w:p>
          <w:p w14:paraId="71E41883" w14:textId="12833230" w:rsidR="00426927" w:rsidRPr="000C3984" w:rsidRDefault="002F623E" w:rsidP="00426927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przyczyny nierównomiernego rozmieszczenia</w:t>
            </w:r>
            <w:r w:rsidR="0030207D">
              <w:rPr>
                <w:rFonts w:asciiTheme="minorHAnsi" w:hAnsiTheme="minorHAnsi" w:cstheme="minorHAnsi"/>
                <w:sz w:val="16"/>
                <w:szCs w:val="16"/>
              </w:rPr>
              <w:t xml:space="preserve"> zakładów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przemysł</w:t>
            </w:r>
            <w:r w:rsidR="0030207D">
              <w:rPr>
                <w:rFonts w:asciiTheme="minorHAnsi" w:hAnsiTheme="minorHAnsi" w:cstheme="minorHAnsi"/>
                <w:sz w:val="16"/>
                <w:szCs w:val="16"/>
              </w:rPr>
              <w:t>owych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="0030207D"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30207D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Polsce</w:t>
            </w:r>
          </w:p>
          <w:p w14:paraId="044D4DD1" w14:textId="1AE87942" w:rsidR="00426927" w:rsidRPr="000C3984" w:rsidRDefault="00426927" w:rsidP="00426927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 xml:space="preserve">określa miejsce Polski w światowej produkcji przemysłowej </w:t>
            </w:r>
            <w:r w:rsidR="0030207D">
              <w:rPr>
                <w:rFonts w:asciiTheme="minorHAnsi" w:hAnsiTheme="minorHAnsi" w:cstheme="minorHAnsi"/>
                <w:sz w:val="16"/>
                <w:szCs w:val="16"/>
              </w:rPr>
              <w:t>na podstawie danych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statystyczn</w:t>
            </w:r>
            <w:r w:rsidR="0030207D"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</w:p>
          <w:p w14:paraId="7B0E96AB" w14:textId="28255468" w:rsidR="007713D3" w:rsidRPr="000C3984" w:rsidRDefault="002F623E" w:rsidP="00C0737A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czynniki decydujące</w:t>
            </w:r>
            <w:r w:rsidR="009136F0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o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lokalizacji </w:t>
            </w:r>
            <w:r w:rsidR="0030207D">
              <w:rPr>
                <w:rFonts w:asciiTheme="minorHAnsi" w:hAnsiTheme="minorHAnsi" w:cstheme="minorHAnsi"/>
                <w:sz w:val="16"/>
                <w:szCs w:val="16"/>
              </w:rPr>
              <w:t xml:space="preserve">zakładów </w:t>
            </w:r>
            <w:r w:rsidR="00EA3AC2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przemysłu </w:t>
            </w:r>
            <w:r w:rsidR="009136F0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zaawansowanych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technologii w Polsce</w:t>
            </w:r>
          </w:p>
          <w:p w14:paraId="65CC8D18" w14:textId="63808808" w:rsidR="00E57222" w:rsidRPr="000C3984" w:rsidRDefault="001B370B" w:rsidP="00C0737A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opisuje zróżnicowanie gęstości dróg kołowych według województw </w:t>
            </w:r>
            <w:r w:rsidR="00C61742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oraz przebieg autostrad </w:t>
            </w:r>
            <w:r w:rsidR="0030207D" w:rsidRPr="000C3984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 w:rsidR="0030207D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="00C61742" w:rsidRPr="000C3984">
              <w:rPr>
                <w:rFonts w:asciiTheme="minorHAnsi" w:hAnsiTheme="minorHAnsi" w:cstheme="minorHAnsi"/>
                <w:sz w:val="16"/>
                <w:szCs w:val="16"/>
              </w:rPr>
              <w:t>dróg ekspresowych</w:t>
            </w:r>
            <w:r w:rsidR="0030207D">
              <w:rPr>
                <w:rFonts w:asciiTheme="minorHAnsi" w:hAnsiTheme="minorHAnsi" w:cstheme="minorHAnsi"/>
                <w:sz w:val="16"/>
                <w:szCs w:val="16"/>
              </w:rPr>
              <w:t xml:space="preserve"> w Polsce</w:t>
            </w:r>
          </w:p>
          <w:p w14:paraId="76C1085B" w14:textId="54EF7771" w:rsidR="0020515F" w:rsidRPr="000C3984" w:rsidRDefault="001B370B" w:rsidP="00C61742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opisuje zróżnicowanie gęstości sieci kolejowej </w:t>
            </w:r>
            <w:r w:rsidR="0030207D"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30207D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Polsce</w:t>
            </w:r>
          </w:p>
          <w:p w14:paraId="279F53BD" w14:textId="39727360" w:rsidR="00C06ECB" w:rsidRPr="000C3984" w:rsidRDefault="0020515F" w:rsidP="00C61742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grupy ładunkowe, w których przeładunku specjalizują się poszczególne porty morskie</w:t>
            </w:r>
          </w:p>
          <w:p w14:paraId="1E628575" w14:textId="6EA4DEEB" w:rsidR="00BF4BA1" w:rsidRPr="000C3984" w:rsidRDefault="00CA24BF" w:rsidP="00AC26C8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walory kulturowe sprzyjające rozwojowi turystyki w Polsce</w:t>
            </w:r>
          </w:p>
        </w:tc>
        <w:tc>
          <w:tcPr>
            <w:tcW w:w="3360" w:type="dxa"/>
            <w:shd w:val="clear" w:color="auto" w:fill="auto"/>
          </w:tcPr>
          <w:p w14:paraId="44A6A45B" w14:textId="77777777" w:rsidR="00E57222" w:rsidRPr="000C3984" w:rsidRDefault="00E57222" w:rsidP="005A72EC">
            <w:pPr>
              <w:spacing w:line="276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Uczeń:</w:t>
            </w:r>
          </w:p>
          <w:p w14:paraId="14EFAC6A" w14:textId="77777777" w:rsidR="00831909" w:rsidRPr="000C3984" w:rsidRDefault="00A54E58" w:rsidP="00831909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rolę rolnictwa w polskiej gospodarce</w:t>
            </w:r>
          </w:p>
          <w:p w14:paraId="38D4634A" w14:textId="5DBB46EA" w:rsidR="00831909" w:rsidRPr="000C3984" w:rsidRDefault="006D12B1" w:rsidP="00831909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przedstawia przyrodnicze </w:t>
            </w:r>
            <w:r w:rsidR="0030207D">
              <w:rPr>
                <w:rFonts w:asciiTheme="minorHAnsi" w:hAnsiTheme="minorHAnsi" w:cstheme="minorHAnsi"/>
                <w:sz w:val="16"/>
                <w:szCs w:val="16"/>
              </w:rPr>
              <w:t xml:space="preserve">warunki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rozwoju rolnictwa w Polsce </w:t>
            </w:r>
            <w:r w:rsidR="000A466F">
              <w:rPr>
                <w:rFonts w:asciiTheme="minorHAnsi" w:hAnsiTheme="minorHAnsi" w:cstheme="minorHAnsi"/>
                <w:sz w:val="16"/>
                <w:szCs w:val="16"/>
              </w:rPr>
              <w:t>na podstawie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dan</w:t>
            </w:r>
            <w:r w:rsidR="000A466F">
              <w:rPr>
                <w:rFonts w:asciiTheme="minorHAnsi" w:hAnsiTheme="minorHAnsi" w:cstheme="minorHAnsi"/>
                <w:sz w:val="16"/>
                <w:szCs w:val="16"/>
              </w:rPr>
              <w:t xml:space="preserve">ych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statystyczn</w:t>
            </w:r>
            <w:r w:rsidR="000A466F"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</w:p>
          <w:p w14:paraId="02D7181D" w14:textId="2D038EC4" w:rsidR="009B5B87" w:rsidRPr="000C3984" w:rsidRDefault="006D12B1" w:rsidP="00831909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przedstawia </w:t>
            </w:r>
            <w:proofErr w:type="spellStart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pozaprzyrodnicze</w:t>
            </w:r>
            <w:proofErr w:type="spellEnd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czynniki rozwoju rolnictwa w Polsce </w:t>
            </w:r>
            <w:r w:rsidR="000A466F">
              <w:rPr>
                <w:rFonts w:asciiTheme="minorHAnsi" w:hAnsiTheme="minorHAnsi" w:cstheme="minorHAnsi"/>
                <w:sz w:val="16"/>
                <w:szCs w:val="16"/>
              </w:rPr>
              <w:t xml:space="preserve">na podstawie danych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statystyczn</w:t>
            </w:r>
            <w:r w:rsidR="000A466F"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</w:p>
          <w:p w14:paraId="09C255E3" w14:textId="7C88B078" w:rsidR="00A54E58" w:rsidRPr="000C3984" w:rsidRDefault="00352706" w:rsidP="00C0737A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przedstawia</w:t>
            </w:r>
            <w:r w:rsidR="008B7A7D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rozwój rolnictwa ekologicznego </w:t>
            </w:r>
            <w:r w:rsidR="000A466F"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0A466F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="008B7A7D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Polsce po przystąpieniu </w:t>
            </w:r>
            <w:r w:rsidR="000A466F">
              <w:rPr>
                <w:rFonts w:asciiTheme="minorHAnsi" w:hAnsiTheme="minorHAnsi" w:cstheme="minorHAnsi"/>
                <w:sz w:val="16"/>
                <w:szCs w:val="16"/>
              </w:rPr>
              <w:t xml:space="preserve">naszego kraju </w:t>
            </w:r>
            <w:r w:rsidR="008B7A7D" w:rsidRPr="000C3984">
              <w:rPr>
                <w:rFonts w:asciiTheme="minorHAnsi" w:hAnsiTheme="minorHAnsi" w:cstheme="minorHAnsi"/>
                <w:sz w:val="16"/>
                <w:szCs w:val="16"/>
              </w:rPr>
              <w:t>do UE</w:t>
            </w:r>
          </w:p>
          <w:p w14:paraId="38D257B0" w14:textId="3CEB26E7" w:rsidR="008B7A7D" w:rsidRPr="000C3984" w:rsidRDefault="008B7A7D" w:rsidP="00C0737A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</w:t>
            </w:r>
            <w:r w:rsidR="00352706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przestrzenne rozmieszczenie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gospodarstw ekologicznych w Polsce</w:t>
            </w:r>
          </w:p>
          <w:p w14:paraId="7CA49638" w14:textId="742EADE8" w:rsidR="008B7A7D" w:rsidRPr="000C3984" w:rsidRDefault="008B7A7D" w:rsidP="00C0737A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strukturę ekologicznych użytków rolnych</w:t>
            </w:r>
          </w:p>
          <w:p w14:paraId="2EC49AD6" w14:textId="0E167846" w:rsidR="00E57222" w:rsidRPr="000C3984" w:rsidRDefault="00E57222" w:rsidP="00C0737A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i rozpoznaje oznakowani</w:t>
            </w:r>
            <w:r w:rsidR="000A466F">
              <w:rPr>
                <w:rFonts w:asciiTheme="minorHAnsi" w:hAnsiTheme="minorHAnsi" w:cstheme="minorHAnsi"/>
                <w:sz w:val="16"/>
                <w:szCs w:val="16"/>
              </w:rPr>
              <w:t>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żywności ekologicznej</w:t>
            </w:r>
          </w:p>
          <w:p w14:paraId="134BE9C7" w14:textId="77777777" w:rsidR="00426927" w:rsidRPr="000C3984" w:rsidRDefault="007713D3" w:rsidP="00426927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cechy socjalistycznej gospodarki</w:t>
            </w:r>
          </w:p>
          <w:p w14:paraId="17335153" w14:textId="0F10CBD5" w:rsidR="00244304" w:rsidRPr="000C3984" w:rsidRDefault="00244304" w:rsidP="00426927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podaje przyczyny przemian strukturalnych </w:t>
            </w:r>
            <w:r w:rsidR="000A466F"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0A466F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eastAsia="TimesNewRomanPSMT" w:hAnsiTheme="minorHAnsi" w:cstheme="minorHAnsi"/>
                <w:sz w:val="16"/>
                <w:szCs w:val="16"/>
              </w:rPr>
              <w:t xml:space="preserve">przemyśle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Polski po 1989 r.</w:t>
            </w:r>
          </w:p>
          <w:p w14:paraId="43B2C821" w14:textId="77777777" w:rsidR="00383DD4" w:rsidRPr="000C3984" w:rsidRDefault="002F623E" w:rsidP="00383DD4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uwarunkowania rozwoju przemysłu high-</w:t>
            </w:r>
            <w:proofErr w:type="spellStart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tech</w:t>
            </w:r>
            <w:proofErr w:type="spellEnd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 Polsce</w:t>
            </w:r>
          </w:p>
          <w:p w14:paraId="567DEE0F" w14:textId="126858EA" w:rsidR="00383DD4" w:rsidRPr="000C3984" w:rsidRDefault="00E27C5C" w:rsidP="00383DD4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charakteryzuje czynniki decydujące </w:t>
            </w:r>
            <w:r w:rsidR="000A466F" w:rsidRPr="000C3984">
              <w:rPr>
                <w:rFonts w:asciiTheme="minorHAnsi" w:hAnsiTheme="minorHAnsi" w:cstheme="minorHAnsi"/>
                <w:sz w:val="16"/>
                <w:szCs w:val="16"/>
              </w:rPr>
              <w:t>o</w:t>
            </w:r>
            <w:r w:rsidR="000A466F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lokalizacji przemysłu zaawansowanych technologii w Polsce</w:t>
            </w:r>
          </w:p>
          <w:p w14:paraId="4A117D68" w14:textId="4827B4C4" w:rsidR="007713D3" w:rsidRPr="000C3984" w:rsidRDefault="002F623E" w:rsidP="00383DD4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rozmieszczenie ośrodków przemysłu</w:t>
            </w:r>
            <w:r w:rsidRPr="000C3984">
              <w:rPr>
                <w:rFonts w:asciiTheme="minorHAnsi" w:hAnsiTheme="minorHAnsi" w:cstheme="minorHAnsi"/>
                <w:color w:val="FF0000"/>
                <w:sz w:val="16"/>
                <w:szCs w:val="16"/>
              </w:rPr>
              <w:t xml:space="preserve">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zaawansowanych technologii </w:t>
            </w:r>
            <w:r w:rsidR="000A466F"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0A466F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Polsce</w:t>
            </w:r>
          </w:p>
          <w:p w14:paraId="3296B617" w14:textId="07E2DF45" w:rsidR="002F623E" w:rsidRPr="000C3984" w:rsidRDefault="008479F0" w:rsidP="00C0737A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znaczenie działalności badawczo-</w:t>
            </w:r>
            <w:r w:rsidR="002A2F60">
              <w:rPr>
                <w:rFonts w:asciiTheme="minorHAnsi" w:hAnsiTheme="minorHAnsi" w:cstheme="minorHAnsi"/>
                <w:sz w:val="16"/>
                <w:szCs w:val="16"/>
              </w:rPr>
              <w:br/>
              <w:t>-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rozwojowej w rozwoju przemysłu high-</w:t>
            </w:r>
            <w:proofErr w:type="spellStart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tech</w:t>
            </w:r>
            <w:proofErr w:type="spellEnd"/>
          </w:p>
          <w:p w14:paraId="6E4FEC36" w14:textId="77777777" w:rsidR="008479F0" w:rsidRPr="000C3984" w:rsidRDefault="008479F0" w:rsidP="00C0737A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przyczyny zmian w polskim transporcie w ostatnich trzech dekadach</w:t>
            </w:r>
          </w:p>
          <w:p w14:paraId="0B851E68" w14:textId="364EA00A" w:rsidR="00C61742" w:rsidRPr="000C3984" w:rsidRDefault="001B370B" w:rsidP="00C61742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rozwój tr</w:t>
            </w:r>
            <w:r w:rsidR="00C61742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ansportu samochodowego </w:t>
            </w:r>
            <w:r w:rsidR="000A466F"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0A466F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="00C61742" w:rsidRPr="000C3984">
              <w:rPr>
                <w:rFonts w:asciiTheme="minorHAnsi" w:hAnsiTheme="minorHAnsi" w:cstheme="minorHAnsi"/>
                <w:sz w:val="16"/>
                <w:szCs w:val="16"/>
              </w:rPr>
              <w:t>Polsce</w:t>
            </w:r>
          </w:p>
          <w:p w14:paraId="4AE94580" w14:textId="2C030936" w:rsidR="00C61742" w:rsidRPr="000C3984" w:rsidRDefault="00C61742" w:rsidP="00C61742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lokalizację sieci tramwajowych oraz systemu metra w Polsce</w:t>
            </w:r>
          </w:p>
          <w:p w14:paraId="54856237" w14:textId="77777777" w:rsidR="00C61742" w:rsidRPr="000C3984" w:rsidRDefault="00C61742" w:rsidP="00C61742">
            <w:pPr>
              <w:numPr>
                <w:ilvl w:val="0"/>
                <w:numId w:val="40"/>
              </w:numPr>
              <w:tabs>
                <w:tab w:val="left" w:pos="168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czynniki wpływające na rozwój transportu śródlądowego w Polsce</w:t>
            </w:r>
          </w:p>
          <w:p w14:paraId="21C5ED2B" w14:textId="603E63BE" w:rsidR="00C61742" w:rsidRPr="000C3984" w:rsidRDefault="00C61742" w:rsidP="00C61742">
            <w:pPr>
              <w:numPr>
                <w:ilvl w:val="0"/>
                <w:numId w:val="40"/>
              </w:numPr>
              <w:tabs>
                <w:tab w:val="left" w:pos="168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charakteryzuje transport lotniczy w Polsce</w:t>
            </w:r>
          </w:p>
          <w:p w14:paraId="499EBF2C" w14:textId="77777777" w:rsidR="00C61742" w:rsidRPr="000C3984" w:rsidRDefault="00C61742" w:rsidP="00C61742">
            <w:pPr>
              <w:numPr>
                <w:ilvl w:val="0"/>
                <w:numId w:val="40"/>
              </w:numPr>
              <w:tabs>
                <w:tab w:val="left" w:pos="168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transport przesyłowy w Polsce</w:t>
            </w:r>
          </w:p>
          <w:p w14:paraId="6B73CA79" w14:textId="20485453" w:rsidR="00BF4BA1" w:rsidRPr="000C3984" w:rsidRDefault="00BF4BA1" w:rsidP="00C0737A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obroty ładunkowe w polskich portach morskich na podstawie danych statystycznych</w:t>
            </w:r>
          </w:p>
          <w:p w14:paraId="25507B16" w14:textId="20B48524" w:rsidR="00AC26C8" w:rsidRPr="000C3984" w:rsidRDefault="00AC26C8" w:rsidP="00AC26C8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ocenia walory przyrodnicze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 xml:space="preserve"> warunkujące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rozw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>ój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turystyki w Polsce</w:t>
            </w:r>
          </w:p>
          <w:p w14:paraId="7653ECF2" w14:textId="48646CED" w:rsidR="00862B70" w:rsidRPr="000C3984" w:rsidRDefault="00CA24BF" w:rsidP="00CA24BF">
            <w:pPr>
              <w:numPr>
                <w:ilvl w:val="0"/>
                <w:numId w:val="40"/>
              </w:numPr>
              <w:tabs>
                <w:tab w:val="clear" w:pos="360"/>
                <w:tab w:val="num" w:pos="532"/>
                <w:tab w:val="left" w:pos="709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przedstawia polskie obiekty znajdujące się </w:t>
            </w:r>
            <w:r w:rsidR="009D334C"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i/>
                <w:sz w:val="16"/>
                <w:szCs w:val="16"/>
              </w:rPr>
              <w:t>Liście UNESCO</w:t>
            </w:r>
          </w:p>
        </w:tc>
        <w:tc>
          <w:tcPr>
            <w:tcW w:w="2835" w:type="dxa"/>
            <w:shd w:val="clear" w:color="auto" w:fill="auto"/>
          </w:tcPr>
          <w:p w14:paraId="0CB5F302" w14:textId="77777777" w:rsidR="00E57222" w:rsidRPr="000C3984" w:rsidRDefault="00E57222" w:rsidP="005A72EC">
            <w:pPr>
              <w:pStyle w:val="Akapitzlist"/>
              <w:spacing w:line="276" w:lineRule="auto"/>
              <w:ind w:left="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Uczeń:</w:t>
            </w:r>
          </w:p>
          <w:p w14:paraId="569AD2D7" w14:textId="0E4842A7" w:rsidR="002E73E4" w:rsidRPr="000C3984" w:rsidRDefault="002E73E4" w:rsidP="002E73E4">
            <w:pPr>
              <w:pStyle w:val="Akapitzlist"/>
              <w:numPr>
                <w:ilvl w:val="0"/>
                <w:numId w:val="39"/>
              </w:numPr>
              <w:tabs>
                <w:tab w:val="left" w:pos="5710"/>
              </w:tabs>
              <w:autoSpaceDE w:val="0"/>
              <w:autoSpaceDN w:val="0"/>
              <w:adjustRightInd w:val="0"/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regionalne zróżnicowanie przyrodniczych 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 xml:space="preserve">warunków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rozwoju rolnictwa 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>na podstawie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map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>y</w:t>
            </w:r>
          </w:p>
          <w:p w14:paraId="44EAFD0B" w14:textId="0531C54E" w:rsidR="00104306" w:rsidRPr="000C3984" w:rsidRDefault="002E73E4" w:rsidP="00104306">
            <w:pPr>
              <w:pStyle w:val="Akapitzlist"/>
              <w:numPr>
                <w:ilvl w:val="0"/>
                <w:numId w:val="39"/>
              </w:numPr>
              <w:tabs>
                <w:tab w:val="left" w:pos="5710"/>
              </w:tabs>
              <w:autoSpaceDE w:val="0"/>
              <w:autoSpaceDN w:val="0"/>
              <w:adjustRightInd w:val="0"/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regionalne zróżnicowanie </w:t>
            </w:r>
            <w:proofErr w:type="spellStart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pozaprzyrodniczych</w:t>
            </w:r>
            <w:proofErr w:type="spellEnd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czynników rozwoju rolnictwa 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>na podstawie</w:t>
            </w:r>
            <w:r w:rsidR="009D334C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map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>y</w:t>
            </w:r>
          </w:p>
          <w:p w14:paraId="427DB359" w14:textId="77777777" w:rsidR="00057A74" w:rsidRPr="000C3984" w:rsidRDefault="00057A74" w:rsidP="00057A74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przedstawia pozytywne i negatywne skutki rozwoju rolnictwa ekologicznego</w:t>
            </w:r>
          </w:p>
          <w:p w14:paraId="5B4C1F72" w14:textId="616B037F" w:rsidR="00244304" w:rsidRPr="000C3984" w:rsidRDefault="00E57222" w:rsidP="00057A74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wskazuje cele certyfikacji i nadzoru żywności produkowanej w ramach systemu rolnictwa ekologicznego </w:t>
            </w:r>
            <w:r w:rsidR="009D334C"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Polsce</w:t>
            </w:r>
          </w:p>
          <w:p w14:paraId="664AD2CF" w14:textId="617207E2" w:rsidR="00426927" w:rsidRPr="000C3984" w:rsidRDefault="00244304" w:rsidP="00426927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</w:t>
            </w:r>
            <w:r w:rsidR="007713D3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="009D334C" w:rsidRPr="00B410D2">
              <w:rPr>
                <w:rFonts w:asciiTheme="minorHAnsi" w:hAnsiTheme="minorHAnsi" w:cstheme="minorHAnsi"/>
                <w:sz w:val="16"/>
                <w:szCs w:val="16"/>
              </w:rPr>
              <w:t xml:space="preserve">rozwój i strukturę polskiego </w:t>
            </w:r>
            <w:r w:rsidR="007713D3" w:rsidRPr="000C3984">
              <w:rPr>
                <w:rFonts w:asciiTheme="minorHAnsi" w:hAnsiTheme="minorHAnsi" w:cstheme="minorHAnsi"/>
                <w:sz w:val="16"/>
                <w:szCs w:val="16"/>
              </w:rPr>
              <w:t>przemysłu do II wojny światowej</w:t>
            </w:r>
          </w:p>
          <w:p w14:paraId="50862140" w14:textId="5A63EB67" w:rsidR="00244304" w:rsidRPr="000C3984" w:rsidRDefault="00244304" w:rsidP="00426927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przedstawia charakter przemian strukturalnych w 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 xml:space="preserve">polskim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przemyśle </w:t>
            </w:r>
            <w:r w:rsidR="009D334C" w:rsidRPr="000C3984">
              <w:rPr>
                <w:rFonts w:asciiTheme="minorHAnsi" w:hAnsiTheme="minorHAnsi" w:cstheme="minorHAnsi"/>
                <w:sz w:val="16"/>
                <w:szCs w:val="16"/>
              </w:rPr>
              <w:t>po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1989 r.</w:t>
            </w:r>
          </w:p>
          <w:p w14:paraId="2F1875E8" w14:textId="464AC0D5" w:rsidR="007713D3" w:rsidRPr="000C3984" w:rsidRDefault="00426927" w:rsidP="00C0737A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wyjaśnia</w:t>
            </w:r>
            <w:r w:rsidR="007713D3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skutki przemian strukturalnych w 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 xml:space="preserve">polskim </w:t>
            </w:r>
            <w:r w:rsidR="007713D3" w:rsidRPr="000C3984">
              <w:rPr>
                <w:rFonts w:asciiTheme="minorHAnsi" w:hAnsiTheme="minorHAnsi" w:cstheme="minorHAnsi"/>
                <w:sz w:val="16"/>
                <w:szCs w:val="16"/>
              </w:rPr>
              <w:t>przemyśle po 1989 r.</w:t>
            </w:r>
          </w:p>
          <w:p w14:paraId="3F833E47" w14:textId="644E2B9C" w:rsidR="002F623E" w:rsidRPr="000C3984" w:rsidRDefault="002F623E" w:rsidP="00C0737A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porównuje wydatki na działalność badawczo-rozwojową w Polsce </w:t>
            </w:r>
            <w:r w:rsidR="009D334C" w:rsidRPr="000C3984">
              <w:rPr>
                <w:rFonts w:asciiTheme="minorHAnsi" w:hAnsiTheme="minorHAnsi" w:cstheme="minorHAnsi"/>
                <w:sz w:val="16"/>
                <w:szCs w:val="16"/>
              </w:rPr>
              <w:t>z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> wydatkami na tę działalność w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inny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 xml:space="preserve">ch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kraja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>ch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UE</w:t>
            </w:r>
          </w:p>
          <w:p w14:paraId="0C283A6F" w14:textId="6F55D871" w:rsidR="00383DD4" w:rsidRPr="000C3984" w:rsidRDefault="0092731A" w:rsidP="00383DD4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omawia działalność parku </w:t>
            </w:r>
            <w:r w:rsidR="00383DD4" w:rsidRPr="000C3984">
              <w:rPr>
                <w:rFonts w:asciiTheme="minorHAnsi" w:hAnsiTheme="minorHAnsi" w:cstheme="minorHAnsi"/>
                <w:sz w:val="16"/>
                <w:szCs w:val="16"/>
              </w:rPr>
              <w:t>technologicznego na przykładzie Pomorskiego Parku Naukowo-</w:t>
            </w:r>
            <w:r w:rsidR="002A2F60">
              <w:rPr>
                <w:rFonts w:asciiTheme="minorHAnsi" w:hAnsiTheme="minorHAnsi" w:cstheme="minorHAnsi"/>
                <w:sz w:val="16"/>
                <w:szCs w:val="16"/>
              </w:rPr>
              <w:br/>
              <w:t>-</w:t>
            </w:r>
            <w:r w:rsidR="00383DD4" w:rsidRPr="000C3984">
              <w:rPr>
                <w:rFonts w:asciiTheme="minorHAnsi" w:hAnsiTheme="minorHAnsi" w:cstheme="minorHAnsi"/>
                <w:sz w:val="16"/>
                <w:szCs w:val="16"/>
              </w:rPr>
              <w:t>Technologicznego Gdynia</w:t>
            </w:r>
          </w:p>
          <w:p w14:paraId="147A5DA8" w14:textId="0E8AE2C7" w:rsidR="002F623E" w:rsidRPr="000C3984" w:rsidRDefault="008479F0" w:rsidP="00C0737A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zmiany</w:t>
            </w:r>
            <w:r w:rsidR="00C61742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 polskim transporcie w XX 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XXI w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>.</w:t>
            </w:r>
          </w:p>
          <w:p w14:paraId="6703578B" w14:textId="012AA17F" w:rsidR="008479F0" w:rsidRPr="000C3984" w:rsidRDefault="001B370B" w:rsidP="00C0737A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podaje przyczyny nierównomiernej gęstości sieci kolejowej </w:t>
            </w:r>
            <w:r w:rsidR="009D334C">
              <w:rPr>
                <w:rFonts w:asciiTheme="minorHAnsi" w:hAnsiTheme="minorHAnsi" w:cstheme="minorHAnsi"/>
                <w:sz w:val="16"/>
                <w:szCs w:val="16"/>
              </w:rPr>
              <w:t>na podstawie mapy</w:t>
            </w:r>
          </w:p>
          <w:p w14:paraId="56ADCD28" w14:textId="77777777" w:rsidR="00C61742" w:rsidRPr="000C3984" w:rsidRDefault="001B370B" w:rsidP="00C61742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ocenia poziom rozwoju transportu kolejowego w Polsce</w:t>
            </w:r>
          </w:p>
          <w:p w14:paraId="6056E271" w14:textId="2D8EF30A" w:rsidR="00C61742" w:rsidRPr="000C3984" w:rsidRDefault="00C61742" w:rsidP="00C61742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porównuje transport kolejowy </w:t>
            </w:r>
            <w:r w:rsidR="00376CD0" w:rsidRPr="000C3984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 w:rsidR="00376CD0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samochodowy w Polsce </w:t>
            </w:r>
            <w:r w:rsidR="00376CD0">
              <w:rPr>
                <w:rFonts w:asciiTheme="minorHAnsi" w:hAnsiTheme="minorHAnsi" w:cstheme="minorHAnsi"/>
                <w:sz w:val="16"/>
                <w:szCs w:val="16"/>
              </w:rPr>
              <w:t>z transportem kolejowym i samochodowym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 Unii Europejskiej</w:t>
            </w:r>
          </w:p>
          <w:p w14:paraId="47DED535" w14:textId="600E8293" w:rsidR="00C61742" w:rsidRPr="000C3984" w:rsidRDefault="00C61742" w:rsidP="00C61742">
            <w:pPr>
              <w:numPr>
                <w:ilvl w:val="0"/>
                <w:numId w:val="40"/>
              </w:numPr>
              <w:tabs>
                <w:tab w:val="left" w:pos="168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transport przesyłowy </w:t>
            </w:r>
            <w:r w:rsidR="00376CD0"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376CD0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Polsce</w:t>
            </w:r>
          </w:p>
          <w:p w14:paraId="3D7F9E28" w14:textId="63E332E8" w:rsidR="00093EEE" w:rsidRPr="000C3984" w:rsidRDefault="00093EEE" w:rsidP="00C0737A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stan polskiej floty handlowej na podstawie danych statystycznych</w:t>
            </w:r>
          </w:p>
          <w:p w14:paraId="0A747160" w14:textId="77777777" w:rsidR="0020515F" w:rsidRPr="000C3984" w:rsidRDefault="0020515F" w:rsidP="0020515F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przedstawia przemiany zachodzące w przemyśle stoczniowym w Polsce</w:t>
            </w:r>
          </w:p>
          <w:p w14:paraId="55D36FDD" w14:textId="27B4273B" w:rsidR="00AC26C8" w:rsidRPr="000C3984" w:rsidRDefault="00AC26C8" w:rsidP="00AC26C8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ocenia walory kulturowe</w:t>
            </w:r>
            <w:r w:rsidR="00376CD0">
              <w:rPr>
                <w:rFonts w:asciiTheme="minorHAnsi" w:hAnsiTheme="minorHAnsi" w:cstheme="minorHAnsi"/>
                <w:sz w:val="16"/>
                <w:szCs w:val="16"/>
              </w:rPr>
              <w:t xml:space="preserve"> warunkujące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rozw</w:t>
            </w:r>
            <w:r w:rsidR="00376CD0">
              <w:rPr>
                <w:rFonts w:asciiTheme="minorHAnsi" w:hAnsiTheme="minorHAnsi" w:cstheme="minorHAnsi"/>
                <w:sz w:val="16"/>
                <w:szCs w:val="16"/>
              </w:rPr>
              <w:t>ój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turystyki w Polsce</w:t>
            </w:r>
          </w:p>
          <w:p w14:paraId="527C4A34" w14:textId="77777777" w:rsidR="00AC26C8" w:rsidRPr="000C3984" w:rsidRDefault="00CA24BF" w:rsidP="00CA24BF">
            <w:pPr>
              <w:numPr>
                <w:ilvl w:val="0"/>
                <w:numId w:val="40"/>
              </w:numPr>
              <w:tabs>
                <w:tab w:val="clear" w:pos="360"/>
                <w:tab w:val="num" w:pos="532"/>
                <w:tab w:val="left" w:pos="709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analizuje stan infrastruktury turystycznej w Polsce</w:t>
            </w:r>
          </w:p>
          <w:p w14:paraId="0C5E7A0A" w14:textId="6528866F" w:rsidR="00862B70" w:rsidRPr="000C3984" w:rsidRDefault="00376CD0" w:rsidP="00AC26C8">
            <w:pPr>
              <w:numPr>
                <w:ilvl w:val="0"/>
                <w:numId w:val="40"/>
              </w:numPr>
              <w:tabs>
                <w:tab w:val="clear" w:pos="360"/>
                <w:tab w:val="num" w:pos="532"/>
                <w:tab w:val="left" w:pos="709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B410D2">
              <w:rPr>
                <w:rFonts w:asciiTheme="minorHAnsi" w:hAnsiTheme="minorHAnsi" w:cstheme="minorHAnsi"/>
                <w:sz w:val="16"/>
                <w:szCs w:val="16"/>
              </w:rPr>
              <w:t>projektuje trasę wycieczki uwzględniającą atrakcje turystyczne 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B410D2">
              <w:rPr>
                <w:rFonts w:asciiTheme="minorHAnsi" w:hAnsiTheme="minorHAnsi" w:cstheme="minorHAnsi"/>
                <w:sz w:val="16"/>
                <w:szCs w:val="16"/>
              </w:rPr>
              <w:t>wybranej miejscowości lub 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B410D2">
              <w:rPr>
                <w:rFonts w:asciiTheme="minorHAnsi" w:hAnsiTheme="minorHAnsi" w:cstheme="minorHAnsi"/>
                <w:sz w:val="16"/>
                <w:szCs w:val="16"/>
              </w:rPr>
              <w:t>wybranym regionie z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B410D2">
              <w:rPr>
                <w:rFonts w:asciiTheme="minorHAnsi" w:hAnsiTheme="minorHAnsi" w:cstheme="minorHAnsi"/>
                <w:sz w:val="16"/>
                <w:szCs w:val="16"/>
              </w:rPr>
              <w:t>wykorzystaniem mapy i odbiornika GPS</w:t>
            </w:r>
          </w:p>
        </w:tc>
        <w:tc>
          <w:tcPr>
            <w:tcW w:w="3118" w:type="dxa"/>
            <w:shd w:val="clear" w:color="auto" w:fill="auto"/>
          </w:tcPr>
          <w:p w14:paraId="1F7C8C9B" w14:textId="77777777" w:rsidR="00E57222" w:rsidRPr="000C3984" w:rsidRDefault="00E57222" w:rsidP="005A72EC">
            <w:pPr>
              <w:pStyle w:val="Akapitzlist"/>
              <w:spacing w:line="276" w:lineRule="auto"/>
              <w:ind w:left="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Uczeń:</w:t>
            </w:r>
          </w:p>
          <w:p w14:paraId="0B3C454F" w14:textId="6E76A9D9" w:rsidR="008B7A7D" w:rsidRPr="000C3984" w:rsidRDefault="002E73E4" w:rsidP="00C0737A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analizuje</w:t>
            </w:r>
            <w:r w:rsidR="008B7A7D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wpływ </w:t>
            </w:r>
            <w:r w:rsidR="00376CD0">
              <w:rPr>
                <w:rFonts w:asciiTheme="minorHAnsi" w:hAnsiTheme="minorHAnsi" w:cstheme="minorHAnsi"/>
                <w:sz w:val="16"/>
                <w:szCs w:val="16"/>
              </w:rPr>
              <w:t>warunków</w:t>
            </w:r>
            <w:r w:rsidR="008B7A7D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przyrodniczych i </w:t>
            </w:r>
            <w:r w:rsidR="00376CD0">
              <w:rPr>
                <w:rFonts w:asciiTheme="minorHAnsi" w:hAnsiTheme="minorHAnsi" w:cstheme="minorHAnsi"/>
                <w:sz w:val="16"/>
                <w:szCs w:val="16"/>
              </w:rPr>
              <w:t xml:space="preserve">czynników </w:t>
            </w:r>
            <w:proofErr w:type="spellStart"/>
            <w:r w:rsidR="008B7A7D" w:rsidRPr="000C3984">
              <w:rPr>
                <w:rFonts w:asciiTheme="minorHAnsi" w:hAnsiTheme="minorHAnsi" w:cstheme="minorHAnsi"/>
                <w:sz w:val="16"/>
                <w:szCs w:val="16"/>
              </w:rPr>
              <w:t>pozaprzyrodniczych</w:t>
            </w:r>
            <w:proofErr w:type="spellEnd"/>
            <w:r w:rsidR="008B7A7D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="00376CD0"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 w:rsidR="00376CD0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="008B7A7D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możliwości przemian strukturalnych </w:t>
            </w:r>
            <w:r w:rsidR="00376CD0"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376CD0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="008B7A7D" w:rsidRPr="000C3984">
              <w:rPr>
                <w:rFonts w:asciiTheme="minorHAnsi" w:hAnsiTheme="minorHAnsi" w:cstheme="minorHAnsi"/>
                <w:sz w:val="16"/>
                <w:szCs w:val="16"/>
              </w:rPr>
              <w:t>rolnictwie Polski</w:t>
            </w:r>
          </w:p>
          <w:p w14:paraId="4FF02927" w14:textId="02EAD0AD" w:rsidR="00A54E58" w:rsidRPr="000C3984" w:rsidRDefault="007713D3" w:rsidP="00C0737A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znaczenie rolnictwa ekologicznego w dobie zmian klimatu</w:t>
            </w:r>
          </w:p>
          <w:p w14:paraId="5A8AF763" w14:textId="77777777" w:rsidR="00831909" w:rsidRPr="000C3984" w:rsidRDefault="007713D3" w:rsidP="00831909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lastRenderedPageBreak/>
              <w:t>uzasadnia potrzebę kontrolowania gospodarstw produkujących żywność ekologiczną</w:t>
            </w:r>
          </w:p>
          <w:p w14:paraId="09E77C0F" w14:textId="595EDE6B" w:rsidR="00244304" w:rsidRPr="0092731A" w:rsidRDefault="00426927" w:rsidP="0092731A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perspektywy rozwoju przemysłu w Polsce</w:t>
            </w:r>
          </w:p>
          <w:p w14:paraId="082AC7EA" w14:textId="12F19CE7" w:rsidR="00E57222" w:rsidRPr="000C3984" w:rsidRDefault="002F623E" w:rsidP="00C0737A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ocenia wpływ przystąpienia Polski do UE na rozwój przemysłu w </w:t>
            </w:r>
            <w:r w:rsidR="00376CD0">
              <w:rPr>
                <w:rFonts w:asciiTheme="minorHAnsi" w:hAnsiTheme="minorHAnsi" w:cstheme="minorHAnsi"/>
                <w:sz w:val="16"/>
                <w:szCs w:val="16"/>
              </w:rPr>
              <w:t xml:space="preserve">naszym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kraju</w:t>
            </w:r>
          </w:p>
          <w:p w14:paraId="46963B4B" w14:textId="3A2EDD67" w:rsidR="002F623E" w:rsidRPr="000C3984" w:rsidRDefault="008479F0" w:rsidP="00C0737A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hipotezy dotyczące perspektyw rozwoju przemysłu zaawansowanych technologii w Polsce</w:t>
            </w:r>
          </w:p>
          <w:p w14:paraId="454CDFD1" w14:textId="77777777" w:rsidR="00C61742" w:rsidRPr="000C3984" w:rsidRDefault="00C61742" w:rsidP="00C61742">
            <w:pPr>
              <w:numPr>
                <w:ilvl w:val="0"/>
                <w:numId w:val="40"/>
              </w:numPr>
              <w:tabs>
                <w:tab w:val="left" w:pos="168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perspektywy rozwoju żeglugi śródlądowej w Polsce</w:t>
            </w:r>
          </w:p>
          <w:p w14:paraId="4577286B" w14:textId="2421BAC8" w:rsidR="00E57222" w:rsidRPr="000C3984" w:rsidRDefault="006767D9" w:rsidP="00C0737A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określa znaczenie węzłów i</w:t>
            </w:r>
            <w:r w:rsidR="004E57CF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terminali transportow</w:t>
            </w:r>
            <w:r w:rsidR="00023612" w:rsidRPr="000C3984"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  <w:r w:rsidR="004E57CF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dla gospodarki kraju</w:t>
            </w:r>
          </w:p>
          <w:p w14:paraId="5CA3C8B4" w14:textId="77777777" w:rsidR="0020515F" w:rsidRPr="000C3984" w:rsidRDefault="0020515F" w:rsidP="0020515F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ocenia szanse i zagrożenia rozwoju polskiej żeglugi promowej na Bałtyku</w:t>
            </w:r>
          </w:p>
          <w:p w14:paraId="1F07B717" w14:textId="77777777" w:rsidR="0020515F" w:rsidRPr="000C3984" w:rsidRDefault="0020515F" w:rsidP="0020515F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ocenia możliwości rozwoju przemysłu stoczniowego w Polsce </w:t>
            </w:r>
          </w:p>
          <w:p w14:paraId="596F8C34" w14:textId="77777777" w:rsidR="0020515F" w:rsidRPr="000C3984" w:rsidRDefault="0020515F" w:rsidP="00104306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stan i perspektywy rozwoju polskiego rybołówstwa</w:t>
            </w:r>
          </w:p>
          <w:p w14:paraId="7BA9C09C" w14:textId="386A19E1" w:rsidR="00C06ECB" w:rsidRPr="000C3984" w:rsidRDefault="0020515F" w:rsidP="00104306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dyskutuje na temat możliwości rozwoju gospodarki morskiej Polski na podstawie materiałów źródłowych</w:t>
            </w:r>
          </w:p>
          <w:p w14:paraId="525DE292" w14:textId="1937D5E4" w:rsidR="00F60A9E" w:rsidRPr="000C3984" w:rsidRDefault="00AC26C8" w:rsidP="00AC26C8">
            <w:pPr>
              <w:numPr>
                <w:ilvl w:val="0"/>
                <w:numId w:val="40"/>
              </w:numPr>
              <w:tabs>
                <w:tab w:val="clear" w:pos="360"/>
                <w:tab w:val="num" w:pos="532"/>
                <w:tab w:val="left" w:pos="709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prezentuje wartoś</w:t>
            </w:r>
            <w:r w:rsidR="00376CD0">
              <w:rPr>
                <w:rFonts w:asciiTheme="minorHAnsi" w:hAnsiTheme="minorHAnsi" w:cstheme="minorHAnsi"/>
                <w:sz w:val="16"/>
                <w:szCs w:val="16"/>
              </w:rPr>
              <w:t>ć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obiektów stanowiących dziedzictwo kulturowe Polski na przykładzie wybranego regionu </w:t>
            </w:r>
            <w:r w:rsidR="00376CD0" w:rsidRPr="000C3984">
              <w:rPr>
                <w:rFonts w:asciiTheme="minorHAnsi" w:hAnsiTheme="minorHAnsi" w:cstheme="minorHAnsi"/>
                <w:sz w:val="16"/>
                <w:szCs w:val="16"/>
              </w:rPr>
              <w:t>lub</w:t>
            </w:r>
            <w:r w:rsidR="00376CD0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szlaku turystycznego</w:t>
            </w:r>
          </w:p>
        </w:tc>
      </w:tr>
      <w:tr w:rsidR="00DA0F57" w:rsidRPr="000C3984" w14:paraId="7AAFDED0" w14:textId="77777777" w:rsidTr="003B6BF5">
        <w:trPr>
          <w:trHeight w:val="58"/>
        </w:trPr>
        <w:tc>
          <w:tcPr>
            <w:tcW w:w="16202" w:type="dxa"/>
            <w:gridSpan w:val="5"/>
            <w:shd w:val="clear" w:color="auto" w:fill="auto"/>
          </w:tcPr>
          <w:p w14:paraId="385A4904" w14:textId="118E388B" w:rsidR="00DA0F57" w:rsidRPr="000C3984" w:rsidRDefault="00797496" w:rsidP="005A72EC">
            <w:pPr>
              <w:spacing w:line="276" w:lineRule="auto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lastRenderedPageBreak/>
              <w:t>VI. Stan środowiska i jego ochrona w Polsce</w:t>
            </w:r>
          </w:p>
        </w:tc>
      </w:tr>
      <w:tr w:rsidR="00DA0F57" w:rsidRPr="000C3984" w14:paraId="2CB3D7B5" w14:textId="77777777" w:rsidTr="003B6BF5">
        <w:trPr>
          <w:trHeight w:val="2772"/>
        </w:trPr>
        <w:tc>
          <w:tcPr>
            <w:tcW w:w="3348" w:type="dxa"/>
            <w:shd w:val="clear" w:color="auto" w:fill="auto"/>
          </w:tcPr>
          <w:p w14:paraId="54269023" w14:textId="77777777" w:rsidR="00DA0F57" w:rsidRPr="000C3984" w:rsidRDefault="00DA0F57" w:rsidP="00CA3835">
            <w:pPr>
              <w:spacing w:line="276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Uczeń:</w:t>
            </w:r>
          </w:p>
          <w:p w14:paraId="73ECCC61" w14:textId="044357C5" w:rsidR="00471665" w:rsidRPr="000C3984" w:rsidRDefault="00471665" w:rsidP="00471665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rodzaje zanieczyszczeń powietrza</w:t>
            </w:r>
          </w:p>
          <w:p w14:paraId="1293AB95" w14:textId="26820433" w:rsidR="00FA754C" w:rsidRPr="000C3984" w:rsidRDefault="00846BD8" w:rsidP="00665CDB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wyjaśnia</w:t>
            </w:r>
            <w:r w:rsidR="0087653A"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na czym polega eutrofizacja wód</w:t>
            </w:r>
          </w:p>
          <w:p w14:paraId="1BDF82D8" w14:textId="0E15465A" w:rsidR="0065210E" w:rsidRPr="000C3984" w:rsidRDefault="00846BD8" w:rsidP="0065210E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wyjaśnia znaczenie terminu </w:t>
            </w:r>
            <w:r w:rsidRPr="000C3984">
              <w:rPr>
                <w:rFonts w:asciiTheme="minorHAnsi" w:hAnsiTheme="minorHAnsi" w:cstheme="minorHAnsi"/>
                <w:i/>
                <w:sz w:val="16"/>
                <w:szCs w:val="16"/>
              </w:rPr>
              <w:t>degradacja gleb</w:t>
            </w:r>
          </w:p>
          <w:p w14:paraId="21BEEB2D" w14:textId="0E2553D0" w:rsidR="00471665" w:rsidRPr="000C3984" w:rsidRDefault="0065210E" w:rsidP="0065210E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wyjaśnia, dlaczego należy chronić środowisko przyrodnicze</w:t>
            </w:r>
          </w:p>
          <w:p w14:paraId="2387B541" w14:textId="534CB8D6" w:rsidR="006D6F28" w:rsidRPr="000C3984" w:rsidRDefault="006D6F28" w:rsidP="006D6F28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formy ochrony przyrody w Polsce 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>na podstawie mapy</w:t>
            </w:r>
          </w:p>
          <w:p w14:paraId="6199E4EA" w14:textId="77777777" w:rsidR="00831909" w:rsidRPr="000C3984" w:rsidRDefault="006D6F28" w:rsidP="00831909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parki narodowe w Polsce</w:t>
            </w:r>
          </w:p>
          <w:p w14:paraId="595DAABA" w14:textId="40C1B06C" w:rsidR="00C32BE2" w:rsidRPr="000C3984" w:rsidRDefault="0065210E" w:rsidP="00831909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przykłady gatunków roślin i zwierząt objętych ochroną</w:t>
            </w:r>
          </w:p>
        </w:tc>
        <w:tc>
          <w:tcPr>
            <w:tcW w:w="3541" w:type="dxa"/>
            <w:shd w:val="clear" w:color="auto" w:fill="auto"/>
          </w:tcPr>
          <w:p w14:paraId="515101B6" w14:textId="77777777" w:rsidR="00DA0F57" w:rsidRPr="000C3984" w:rsidRDefault="00DA0F57" w:rsidP="005A72EC">
            <w:pPr>
              <w:spacing w:line="276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Uczeń:</w:t>
            </w:r>
          </w:p>
          <w:p w14:paraId="03E07782" w14:textId="415BDB2F" w:rsidR="00FA754C" w:rsidRPr="000C3984" w:rsidRDefault="00471665" w:rsidP="00665CDB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</w:t>
            </w:r>
            <w:r w:rsidR="00FA754C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przyczyny zanieczyszczenia powietrza </w:t>
            </w:r>
            <w:r w:rsidR="008303E7"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="00FA754C" w:rsidRPr="000C3984">
              <w:rPr>
                <w:rFonts w:asciiTheme="minorHAnsi" w:hAnsiTheme="minorHAnsi" w:cstheme="minorHAnsi"/>
                <w:sz w:val="16"/>
                <w:szCs w:val="16"/>
              </w:rPr>
              <w:t>Polsce</w:t>
            </w:r>
          </w:p>
          <w:p w14:paraId="7FBC6528" w14:textId="6558FF86" w:rsidR="00FA754C" w:rsidRPr="000C3984" w:rsidRDefault="00846BD8" w:rsidP="00665CDB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przyczyny zanieczyszczenia wód</w:t>
            </w:r>
          </w:p>
          <w:p w14:paraId="28DFC2D6" w14:textId="6E5EFF9F" w:rsidR="00846BD8" w:rsidRPr="000C3984" w:rsidRDefault="006A7701" w:rsidP="00665CDB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</w:t>
            </w:r>
            <w:r w:rsidR="00846BD8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przyczyny degradacji gleb</w:t>
            </w:r>
          </w:p>
          <w:p w14:paraId="42BF6774" w14:textId="77777777" w:rsidR="0092731A" w:rsidRDefault="006D6F28" w:rsidP="0092731A">
            <w:pPr>
              <w:numPr>
                <w:ilvl w:val="0"/>
                <w:numId w:val="35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parki narodowe w Polsce </w:t>
            </w:r>
          </w:p>
          <w:p w14:paraId="018E603C" w14:textId="37627F74" w:rsidR="00C32BE2" w:rsidRPr="0092731A" w:rsidRDefault="00C32BE2" w:rsidP="0092731A">
            <w:pPr>
              <w:numPr>
                <w:ilvl w:val="0"/>
                <w:numId w:val="35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92731A">
              <w:rPr>
                <w:rFonts w:asciiTheme="minorHAnsi" w:hAnsiTheme="minorHAnsi" w:cstheme="minorHAnsi"/>
                <w:sz w:val="16"/>
                <w:szCs w:val="16"/>
              </w:rPr>
              <w:t>wymienia</w:t>
            </w:r>
            <w:r w:rsidR="008303E7" w:rsidRPr="0092731A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="0092731A" w:rsidRPr="0092731A">
              <w:rPr>
                <w:rFonts w:asciiTheme="minorHAnsi" w:hAnsiTheme="minorHAnsi" w:cstheme="minorHAnsi"/>
                <w:sz w:val="16"/>
                <w:szCs w:val="16"/>
              </w:rPr>
              <w:t>elementy środowiska podlegające</w:t>
            </w:r>
            <w:r w:rsidR="0092731A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="0092731A" w:rsidRPr="0092731A">
              <w:rPr>
                <w:rFonts w:asciiTheme="minorHAnsi" w:hAnsiTheme="minorHAnsi" w:cstheme="minorHAnsi"/>
                <w:sz w:val="16"/>
                <w:szCs w:val="16"/>
              </w:rPr>
              <w:t xml:space="preserve">ochronie </w:t>
            </w:r>
            <w:r w:rsidR="0092731A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8303E7" w:rsidRPr="0092731A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Pr="0092731A">
              <w:rPr>
                <w:rFonts w:asciiTheme="minorHAnsi" w:hAnsiTheme="minorHAnsi" w:cstheme="minorHAnsi"/>
                <w:sz w:val="16"/>
                <w:szCs w:val="16"/>
              </w:rPr>
              <w:t>poszczególnych park</w:t>
            </w:r>
            <w:r w:rsidR="0092731A">
              <w:rPr>
                <w:rFonts w:asciiTheme="minorHAnsi" w:hAnsiTheme="minorHAnsi" w:cstheme="minorHAnsi"/>
                <w:sz w:val="16"/>
                <w:szCs w:val="16"/>
              </w:rPr>
              <w:t>ach</w:t>
            </w:r>
            <w:r w:rsidRPr="0092731A">
              <w:rPr>
                <w:rFonts w:asciiTheme="minorHAnsi" w:hAnsiTheme="minorHAnsi" w:cstheme="minorHAnsi"/>
                <w:sz w:val="16"/>
                <w:szCs w:val="16"/>
              </w:rPr>
              <w:t xml:space="preserve"> narodowych w Polsce</w:t>
            </w:r>
          </w:p>
          <w:p w14:paraId="2F9B0D0C" w14:textId="58C062A6" w:rsidR="00846BD8" w:rsidRPr="000C3984" w:rsidRDefault="00C32BE2" w:rsidP="00665CDB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wymienia </w:t>
            </w:r>
            <w:r w:rsidR="0065210E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rodzaje obszarów chronionych </w:t>
            </w:r>
            <w:r w:rsidR="008303E7"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="0065210E" w:rsidRPr="000C3984">
              <w:rPr>
                <w:rFonts w:asciiTheme="minorHAnsi" w:hAnsiTheme="minorHAnsi" w:cstheme="minorHAnsi"/>
                <w:sz w:val="16"/>
                <w:szCs w:val="16"/>
              </w:rPr>
              <w:t>Polsce</w:t>
            </w:r>
          </w:p>
          <w:p w14:paraId="24C798BF" w14:textId="451C62F9" w:rsidR="00DA0F57" w:rsidRPr="000C3984" w:rsidRDefault="006D6F28" w:rsidP="0065210E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indywidualne formy ochrony przyrody</w:t>
            </w:r>
            <w:r w:rsidR="0065210E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 Polsce</w:t>
            </w:r>
          </w:p>
        </w:tc>
        <w:tc>
          <w:tcPr>
            <w:tcW w:w="3360" w:type="dxa"/>
            <w:shd w:val="clear" w:color="auto" w:fill="auto"/>
          </w:tcPr>
          <w:p w14:paraId="745809D2" w14:textId="77777777" w:rsidR="00DA0F57" w:rsidRPr="000C3984" w:rsidRDefault="00DA0F57" w:rsidP="005A72EC">
            <w:pPr>
              <w:spacing w:line="276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Uczeń:</w:t>
            </w:r>
          </w:p>
          <w:p w14:paraId="38B835E0" w14:textId="6ABDB397" w:rsidR="00831909" w:rsidRPr="000C3984" w:rsidRDefault="00471665" w:rsidP="00831909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stan środowiska przyrodniczego </w:t>
            </w:r>
            <w:r w:rsidR="008303E7"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Polsce i jego zmiany w XX i XXI w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>.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  <w:p w14:paraId="3D634C80" w14:textId="233B041E" w:rsidR="00831909" w:rsidRPr="000C3984" w:rsidRDefault="006A7701" w:rsidP="00831909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wskazuje różnice w składzie ściek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 xml:space="preserve">ów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przemysłowy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>ch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 xml:space="preserve">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ściek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>ów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komunalny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>ch</w:t>
            </w:r>
          </w:p>
          <w:p w14:paraId="765E306F" w14:textId="77777777" w:rsidR="00831909" w:rsidRPr="000C3984" w:rsidRDefault="006A7701" w:rsidP="00831909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wymienia rodzaje odpadów stanowiących zagrożenie dla środowiska</w:t>
            </w:r>
          </w:p>
          <w:p w14:paraId="0CE01A7F" w14:textId="77777777" w:rsidR="00831909" w:rsidRPr="000C3984" w:rsidRDefault="00FA754C" w:rsidP="00831909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omawia wybrane zanieczyszczenia powietrza w Polsce według źródeł ich emisji</w:t>
            </w:r>
          </w:p>
          <w:p w14:paraId="7539532D" w14:textId="77777777" w:rsidR="00831909" w:rsidRPr="000C3984" w:rsidRDefault="00846BD8" w:rsidP="00831909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działania podejmowane na rzecz rekultywacji gleb w Polsce</w:t>
            </w:r>
          </w:p>
          <w:p w14:paraId="1C830136" w14:textId="09BD3D43" w:rsidR="00831909" w:rsidRPr="000C3984" w:rsidRDefault="006D6F28" w:rsidP="00831909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prezentuje przykłady działań na rzecz ochrony przyrody 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 xml:space="preserve">podejmowanych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 Polsce</w:t>
            </w:r>
          </w:p>
          <w:p w14:paraId="78817AD2" w14:textId="77777777" w:rsidR="00831909" w:rsidRPr="000C3984" w:rsidRDefault="006D6F28" w:rsidP="00831909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</w:t>
            </w:r>
            <w:r w:rsidR="0065210E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przestrzenne rozmieszczenie form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ochrony przyrody w Polsce</w:t>
            </w:r>
          </w:p>
          <w:p w14:paraId="5DEC9516" w14:textId="2A19B450" w:rsidR="00C32BE2" w:rsidRPr="000C3984" w:rsidRDefault="006D6F28" w:rsidP="00831909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opisuje walory środowiskowe poszczególnych parków narodowych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 xml:space="preserve"> w Polsce</w:t>
            </w:r>
          </w:p>
        </w:tc>
        <w:tc>
          <w:tcPr>
            <w:tcW w:w="2835" w:type="dxa"/>
            <w:shd w:val="clear" w:color="auto" w:fill="auto"/>
          </w:tcPr>
          <w:p w14:paraId="61CA7C0F" w14:textId="37272A7E" w:rsidR="00471665" w:rsidRPr="000C3984" w:rsidRDefault="00DA0F57" w:rsidP="0092731A">
            <w:pPr>
              <w:spacing w:line="276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Uczeń:</w:t>
            </w:r>
          </w:p>
          <w:p w14:paraId="2B2045BF" w14:textId="393AC131" w:rsidR="006A7701" w:rsidRPr="000C3984" w:rsidRDefault="00471665" w:rsidP="006A7701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omawia zmiany stanu środowiska </w:t>
            </w:r>
            <w:r w:rsidR="008303E7"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Polsce </w:t>
            </w:r>
            <w:r w:rsidR="006A7701" w:rsidRPr="000C3984">
              <w:rPr>
                <w:rFonts w:asciiTheme="minorHAnsi" w:hAnsiTheme="minorHAnsi" w:cstheme="minorHAnsi"/>
                <w:sz w:val="16"/>
                <w:szCs w:val="16"/>
              </w:rPr>
              <w:t>w XX i XXI w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>.</w:t>
            </w:r>
          </w:p>
          <w:p w14:paraId="3DDBD9DC" w14:textId="1E123DDC" w:rsidR="006A7701" w:rsidRPr="000C3984" w:rsidRDefault="006A7701" w:rsidP="006A7701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podaje przyczyny zmniejszania się emisji </w:t>
            </w:r>
            <w:r w:rsidR="006D6F28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zanieczyszczeń powietrza </w:t>
            </w:r>
            <w:r w:rsidR="008303E7"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="006D6F28" w:rsidRPr="000C3984">
              <w:rPr>
                <w:rFonts w:asciiTheme="minorHAnsi" w:hAnsiTheme="minorHAnsi" w:cstheme="minorHAnsi"/>
                <w:sz w:val="16"/>
                <w:szCs w:val="16"/>
              </w:rPr>
              <w:t>Polsce</w:t>
            </w:r>
          </w:p>
          <w:p w14:paraId="0672CD20" w14:textId="3CDBD838" w:rsidR="006A7701" w:rsidRPr="000C3984" w:rsidRDefault="006A7701" w:rsidP="006A7701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analizuje 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 xml:space="preserve">wielkość produkcji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odpadów przemysłowych i komunalnych w Polsce  </w:t>
            </w:r>
          </w:p>
          <w:p w14:paraId="463C2E5C" w14:textId="77777777" w:rsidR="0065210E" w:rsidRPr="000C3984" w:rsidRDefault="006A7701" w:rsidP="00104306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prezentuje zadania instytucji powołanych do oceny stanu środowiska</w:t>
            </w:r>
          </w:p>
          <w:p w14:paraId="3F70D7F2" w14:textId="2621703C" w:rsidR="00831909" w:rsidRPr="000C3984" w:rsidRDefault="0065210E" w:rsidP="00831909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wyjaśnia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na czym polega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>ją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restytucja gatunków i </w:t>
            </w:r>
            <w:proofErr w:type="spellStart"/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reintrodukcja</w:t>
            </w:r>
            <w:proofErr w:type="spellEnd"/>
          </w:p>
          <w:p w14:paraId="74B1904E" w14:textId="124D6D90" w:rsidR="00DA0F57" w:rsidRPr="000C3984" w:rsidRDefault="0065210E" w:rsidP="00831909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międzynarodowe formy ochrony przyrody</w:t>
            </w:r>
          </w:p>
        </w:tc>
        <w:tc>
          <w:tcPr>
            <w:tcW w:w="3118" w:type="dxa"/>
            <w:shd w:val="clear" w:color="auto" w:fill="auto"/>
          </w:tcPr>
          <w:p w14:paraId="27FB3DF9" w14:textId="77777777" w:rsidR="00DA0F57" w:rsidRPr="000C3984" w:rsidRDefault="00DA0F57" w:rsidP="005A72EC">
            <w:pPr>
              <w:spacing w:line="276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Uczeń:</w:t>
            </w:r>
          </w:p>
          <w:p w14:paraId="59144247" w14:textId="640CA7CA" w:rsidR="00471665" w:rsidRPr="000C3984" w:rsidRDefault="006A7701" w:rsidP="00104306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zdobywa informacje dotyczące szkód </w:t>
            </w:r>
            <w:r w:rsidR="008303E7" w:rsidRPr="000C3984">
              <w:rPr>
                <w:rFonts w:asciiTheme="minorHAnsi" w:hAnsiTheme="minorHAnsi" w:cstheme="minorHAnsi"/>
                <w:sz w:val="16"/>
                <w:szCs w:val="16"/>
              </w:rPr>
              <w:t>w</w:t>
            </w:r>
            <w:r w:rsidR="008303E7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środowisku i zanieczyszczeń powierzchni </w:t>
            </w:r>
            <w:r w:rsidR="000778E0">
              <w:rPr>
                <w:rFonts w:asciiTheme="minorHAnsi" w:hAnsiTheme="minorHAnsi" w:cstheme="minorHAnsi"/>
                <w:sz w:val="16"/>
                <w:szCs w:val="16"/>
              </w:rPr>
              <w:t>z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iemi w</w:t>
            </w:r>
            <w:r w:rsidR="000778E0">
              <w:rPr>
                <w:rFonts w:asciiTheme="minorHAnsi" w:hAnsiTheme="minorHAnsi" w:cstheme="minorHAnsi"/>
                <w:sz w:val="16"/>
                <w:szCs w:val="16"/>
              </w:rPr>
              <w:t xml:space="preserve"> regionie, w którym mieszka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  <w:p w14:paraId="3BF93266" w14:textId="2BA386DA" w:rsidR="000778E0" w:rsidRDefault="000778E0" w:rsidP="00831909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B410D2">
              <w:rPr>
                <w:rFonts w:asciiTheme="minorHAnsi" w:hAnsiTheme="minorHAnsi" w:cstheme="minorHAnsi"/>
                <w:sz w:val="16"/>
                <w:szCs w:val="16"/>
              </w:rPr>
              <w:t>dokonuje analizy stanu środowiska w Polsce i w regionie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, w którym mieszka,</w:t>
            </w:r>
            <w:r w:rsidRPr="00B410D2">
              <w:rPr>
                <w:rFonts w:asciiTheme="minorHAnsi" w:hAnsiTheme="minorHAnsi" w:cstheme="minorHAnsi"/>
                <w:sz w:val="16"/>
                <w:szCs w:val="16"/>
              </w:rPr>
              <w:t xml:space="preserve"> oraz przedstawia wnioski z tej analizy na podstawie danych statystycznych i aplikacji GIS</w:t>
            </w:r>
            <w:r w:rsidRPr="000C3984" w:rsidDel="000778E0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</w:p>
          <w:p w14:paraId="5FCF07CA" w14:textId="4F66F606" w:rsidR="00831909" w:rsidRPr="000C3984" w:rsidRDefault="006D6F28" w:rsidP="00831909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uzasadnia potrzebę ochrony środowiska przyrodniczego Polski</w:t>
            </w:r>
          </w:p>
          <w:p w14:paraId="565D33D4" w14:textId="77777777" w:rsidR="00831909" w:rsidRPr="000C3984" w:rsidRDefault="0065210E" w:rsidP="00831909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podaje przykłady działań na rzecz ochrony środowiska, które mogą być podejmowane przez każdego człowieka</w:t>
            </w:r>
          </w:p>
          <w:p w14:paraId="740631DD" w14:textId="3B793043" w:rsidR="00C32BE2" w:rsidRPr="000C3984" w:rsidRDefault="000778E0" w:rsidP="00831909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znajduje </w:t>
            </w:r>
            <w:r w:rsidR="0065210E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 </w:t>
            </w:r>
            <w:proofErr w:type="spellStart"/>
            <w:r w:rsidR="0065210E" w:rsidRPr="000C3984">
              <w:rPr>
                <w:rFonts w:asciiTheme="minorHAnsi" w:hAnsiTheme="minorHAnsi" w:cstheme="minorHAnsi"/>
                <w:sz w:val="16"/>
                <w:szCs w:val="16"/>
              </w:rPr>
              <w:t>internecie</w:t>
            </w:r>
            <w:proofErr w:type="spellEnd"/>
            <w:r w:rsidR="0065210E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informacje dotyczące form ochrony przyrody w Polsce</w:t>
            </w:r>
          </w:p>
        </w:tc>
      </w:tr>
      <w:tr w:rsidR="00DA0F57" w:rsidRPr="000C3984" w14:paraId="2E9C67C1" w14:textId="77777777" w:rsidTr="003B6BF5">
        <w:trPr>
          <w:trHeight w:val="58"/>
        </w:trPr>
        <w:tc>
          <w:tcPr>
            <w:tcW w:w="16202" w:type="dxa"/>
            <w:gridSpan w:val="5"/>
            <w:shd w:val="clear" w:color="auto" w:fill="auto"/>
          </w:tcPr>
          <w:p w14:paraId="0A670E4D" w14:textId="112ACC47" w:rsidR="00DA0F57" w:rsidRPr="000C3984" w:rsidRDefault="005A72EC" w:rsidP="005A72EC">
            <w:pPr>
              <w:spacing w:line="276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VII. </w:t>
            </w:r>
            <w:r w:rsidR="00DA0F57" w:rsidRPr="000C3984">
              <w:rPr>
                <w:rFonts w:asciiTheme="minorHAnsi" w:hAnsiTheme="minorHAnsi" w:cstheme="minorHAnsi"/>
                <w:b/>
                <w:sz w:val="16"/>
                <w:szCs w:val="16"/>
              </w:rPr>
              <w:t>Badania i obserwacje terenowe</w:t>
            </w:r>
          </w:p>
        </w:tc>
      </w:tr>
      <w:tr w:rsidR="00DA0F57" w:rsidRPr="000C3984" w14:paraId="2CE72A85" w14:textId="77777777" w:rsidTr="003B6BF5">
        <w:trPr>
          <w:trHeight w:val="1566"/>
        </w:trPr>
        <w:tc>
          <w:tcPr>
            <w:tcW w:w="3348" w:type="dxa"/>
            <w:shd w:val="clear" w:color="auto" w:fill="auto"/>
          </w:tcPr>
          <w:p w14:paraId="41453167" w14:textId="77777777" w:rsidR="00DA0F57" w:rsidRPr="000C3984" w:rsidRDefault="00DA0F57" w:rsidP="005A72EC">
            <w:pPr>
              <w:spacing w:line="276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Uczeń:</w:t>
            </w:r>
          </w:p>
          <w:p w14:paraId="2A3A438D" w14:textId="3A307765" w:rsidR="00DA0F57" w:rsidRPr="000C3984" w:rsidRDefault="00B56725" w:rsidP="00665CDB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z</w:t>
            </w:r>
            <w:r w:rsidR="000778E0">
              <w:rPr>
                <w:rFonts w:asciiTheme="minorHAnsi" w:hAnsiTheme="minorHAnsi" w:cstheme="minorHAnsi"/>
                <w:sz w:val="16"/>
                <w:szCs w:val="16"/>
              </w:rPr>
              <w:t>najduje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informacje </w:t>
            </w:r>
            <w:r w:rsidR="000778E0">
              <w:rPr>
                <w:rFonts w:asciiTheme="minorHAnsi" w:hAnsiTheme="minorHAnsi" w:cstheme="minorHAnsi"/>
                <w:sz w:val="16"/>
                <w:szCs w:val="16"/>
              </w:rPr>
              <w:t xml:space="preserve">przydatne podczas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analizy </w:t>
            </w:r>
            <w:r w:rsidR="000778E0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oficjalnych stron</w:t>
            </w:r>
            <w:r w:rsidR="000778E0">
              <w:rPr>
                <w:rFonts w:asciiTheme="minorHAnsi" w:hAnsiTheme="minorHAnsi" w:cstheme="minorHAnsi"/>
                <w:sz w:val="16"/>
                <w:szCs w:val="16"/>
              </w:rPr>
              <w:t>ach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internetowych firm, przedsiębiorstw </w:t>
            </w:r>
            <w:r w:rsidR="000778E0" w:rsidRPr="000C3984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 w:rsidR="000778E0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urzędów</w:t>
            </w:r>
          </w:p>
          <w:p w14:paraId="50CAEFD0" w14:textId="3F695CF8" w:rsidR="00D67125" w:rsidRPr="000C3984" w:rsidRDefault="005A29C2" w:rsidP="00665CDB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przygotowuje </w:t>
            </w:r>
            <w:r w:rsidR="00453010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kwestionariusz </w:t>
            </w:r>
            <w:r w:rsidR="00D67125" w:rsidRPr="000C3984">
              <w:rPr>
                <w:rFonts w:asciiTheme="minorHAnsi" w:hAnsiTheme="minorHAnsi" w:cstheme="minorHAnsi"/>
                <w:sz w:val="16"/>
                <w:szCs w:val="16"/>
              </w:rPr>
              <w:t>ankiet</w:t>
            </w:r>
            <w:r w:rsidR="00453010" w:rsidRPr="000C3984">
              <w:rPr>
                <w:rFonts w:asciiTheme="minorHAnsi" w:hAnsiTheme="minorHAnsi" w:cstheme="minorHAnsi"/>
                <w:sz w:val="16"/>
                <w:szCs w:val="16"/>
              </w:rPr>
              <w:t>y</w:t>
            </w:r>
          </w:p>
          <w:p w14:paraId="453F1B96" w14:textId="40EF56D0" w:rsidR="003076DC" w:rsidRPr="000C3984" w:rsidRDefault="003076DC" w:rsidP="00665CDB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wykonuje proste obliczeni</w:t>
            </w:r>
            <w:r w:rsidR="00F57155" w:rsidRPr="000C3984">
              <w:rPr>
                <w:rFonts w:asciiTheme="minorHAnsi" w:hAnsiTheme="minorHAnsi" w:cstheme="minorHAnsi"/>
                <w:sz w:val="16"/>
                <w:szCs w:val="16"/>
              </w:rPr>
              <w:t>a</w:t>
            </w:r>
          </w:p>
          <w:p w14:paraId="1685118A" w14:textId="7992C62A" w:rsidR="003076DC" w:rsidRPr="000C3984" w:rsidRDefault="003B76E7" w:rsidP="00665CDB">
            <w:pPr>
              <w:numPr>
                <w:ilvl w:val="0"/>
                <w:numId w:val="2"/>
              </w:numPr>
              <w:tabs>
                <w:tab w:val="clear" w:pos="644"/>
              </w:tabs>
              <w:spacing w:line="276" w:lineRule="auto"/>
              <w:ind w:left="170" w:hanging="17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sporządza dokumentację fotograficzną</w:t>
            </w:r>
          </w:p>
        </w:tc>
        <w:tc>
          <w:tcPr>
            <w:tcW w:w="3541" w:type="dxa"/>
            <w:shd w:val="clear" w:color="auto" w:fill="auto"/>
          </w:tcPr>
          <w:p w14:paraId="09FE9BCD" w14:textId="77777777" w:rsidR="00DA0F57" w:rsidRPr="000C3984" w:rsidRDefault="00DA0F57" w:rsidP="005A72EC">
            <w:pPr>
              <w:pStyle w:val="Akapitzlist"/>
              <w:spacing w:line="276" w:lineRule="auto"/>
              <w:ind w:left="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Uczeń:</w:t>
            </w:r>
          </w:p>
          <w:p w14:paraId="75A1D36B" w14:textId="11819A38" w:rsidR="00453010" w:rsidRPr="000C3984" w:rsidRDefault="00453010" w:rsidP="00453010">
            <w:pPr>
              <w:pStyle w:val="Akapitzlist"/>
              <w:numPr>
                <w:ilvl w:val="0"/>
                <w:numId w:val="34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dokonuje wyboru przedmiotu badań</w:t>
            </w:r>
          </w:p>
          <w:p w14:paraId="3406131D" w14:textId="11CE180C" w:rsidR="00453010" w:rsidRPr="000C3984" w:rsidRDefault="00453010" w:rsidP="00453010">
            <w:pPr>
              <w:pStyle w:val="Akapitzlist"/>
              <w:numPr>
                <w:ilvl w:val="0"/>
                <w:numId w:val="34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dokonuje wyboru obszaru badań</w:t>
            </w:r>
          </w:p>
          <w:p w14:paraId="0839216E" w14:textId="78F80A7A" w:rsidR="004C1E03" w:rsidRPr="000C3984" w:rsidRDefault="000778E0" w:rsidP="00665CDB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odczytuje informacje z</w:t>
            </w:r>
            <w:r w:rsidR="004C1E03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opracowa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ń</w:t>
            </w:r>
            <w:r w:rsidR="004C1E03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kartograficzn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  <w:r w:rsidR="004C1E03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i map internetow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ych</w:t>
            </w:r>
          </w:p>
          <w:p w14:paraId="0EDFB493" w14:textId="77777777" w:rsidR="005A29C2" w:rsidRPr="000C3984" w:rsidRDefault="00B56725" w:rsidP="005A29C2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zbiera informacje z wykorzystaniem map, danych statystycznych lub obserwacji w terenie</w:t>
            </w:r>
          </w:p>
          <w:p w14:paraId="60C87E1D" w14:textId="4CDA4291" w:rsidR="00DA0F57" w:rsidRPr="000C3984" w:rsidRDefault="005A29C2" w:rsidP="005A29C2">
            <w:pPr>
              <w:pStyle w:val="Akapitzlist"/>
              <w:numPr>
                <w:ilvl w:val="0"/>
                <w:numId w:val="1"/>
              </w:numPr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opracowuje wyniki ankiety</w:t>
            </w:r>
          </w:p>
        </w:tc>
        <w:tc>
          <w:tcPr>
            <w:tcW w:w="3360" w:type="dxa"/>
            <w:shd w:val="clear" w:color="auto" w:fill="auto"/>
          </w:tcPr>
          <w:p w14:paraId="069B0856" w14:textId="77777777" w:rsidR="00DA0F57" w:rsidRPr="000C3984" w:rsidRDefault="00DA0F57" w:rsidP="005A72EC">
            <w:pPr>
              <w:spacing w:line="276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Uczeń:</w:t>
            </w:r>
          </w:p>
          <w:p w14:paraId="79DB593E" w14:textId="77777777" w:rsidR="00B56725" w:rsidRPr="000C3984" w:rsidRDefault="003C6732" w:rsidP="00665CDB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color w:val="0070C0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przeprowadza wywiad z przedstawicielem przedsiębiorstwa, placówki usługowej lub l</w:t>
            </w:r>
            <w:r w:rsidR="00B56725" w:rsidRPr="000C3984">
              <w:rPr>
                <w:rFonts w:asciiTheme="minorHAnsi" w:hAnsiTheme="minorHAnsi" w:cstheme="minorHAnsi"/>
                <w:sz w:val="16"/>
                <w:szCs w:val="16"/>
              </w:rPr>
              <w:t>o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k</w:t>
            </w:r>
            <w:r w:rsidR="00B56725" w:rsidRPr="000C3984">
              <w:rPr>
                <w:rFonts w:asciiTheme="minorHAnsi" w:hAnsiTheme="minorHAnsi" w:cstheme="minorHAnsi"/>
                <w:sz w:val="16"/>
                <w:szCs w:val="16"/>
              </w:rPr>
              <w:t>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lnego urzędu</w:t>
            </w:r>
          </w:p>
          <w:p w14:paraId="4F8DCDBC" w14:textId="77777777" w:rsidR="00DA0F57" w:rsidRPr="000C3984" w:rsidRDefault="00B56725" w:rsidP="00665CDB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color w:val="0070C0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selekcjonuje i dokumentuje wyniki prowadzonych obserwacji</w:t>
            </w:r>
          </w:p>
          <w:p w14:paraId="049B9101" w14:textId="5EB6E74D" w:rsidR="003076DC" w:rsidRPr="000C3984" w:rsidRDefault="003B76E7" w:rsidP="00665CDB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color w:val="0070C0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identyfikuje problemy występujące </w:t>
            </w:r>
            <w:r w:rsidR="000778E0" w:rsidRPr="000C3984">
              <w:rPr>
                <w:rFonts w:asciiTheme="minorHAnsi" w:hAnsiTheme="minorHAnsi" w:cstheme="minorHAnsi"/>
                <w:sz w:val="16"/>
                <w:szCs w:val="16"/>
              </w:rPr>
              <w:t>na</w:t>
            </w:r>
            <w:r w:rsidR="000778E0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wybranym obszarze</w:t>
            </w:r>
          </w:p>
        </w:tc>
        <w:tc>
          <w:tcPr>
            <w:tcW w:w="2835" w:type="dxa"/>
            <w:shd w:val="clear" w:color="auto" w:fill="auto"/>
          </w:tcPr>
          <w:p w14:paraId="5F168AF5" w14:textId="77777777" w:rsidR="00DA0F57" w:rsidRPr="000C3984" w:rsidRDefault="00DA0F57" w:rsidP="005A72EC">
            <w:pPr>
              <w:pStyle w:val="Akapitzlist"/>
              <w:spacing w:line="276" w:lineRule="auto"/>
              <w:ind w:left="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Uczeń:</w:t>
            </w:r>
          </w:p>
          <w:p w14:paraId="2DCBD030" w14:textId="1D990780" w:rsidR="00B56725" w:rsidRPr="000C3984" w:rsidRDefault="008759B7" w:rsidP="00665CDB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color w:val="0070C0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wyciąga </w:t>
            </w:r>
            <w:r w:rsidR="00B56725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wnioski </w:t>
            </w:r>
            <w:r w:rsidR="000778E0" w:rsidRPr="000C3984">
              <w:rPr>
                <w:rFonts w:asciiTheme="minorHAnsi" w:hAnsiTheme="minorHAnsi" w:cstheme="minorHAnsi"/>
                <w:sz w:val="16"/>
                <w:szCs w:val="16"/>
              </w:rPr>
              <w:t>z</w:t>
            </w:r>
            <w:r w:rsidR="000778E0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="00B56725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przeprowadzonych obserwacji </w:t>
            </w:r>
            <w:r w:rsidR="000778E0" w:rsidRPr="000C3984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 w:rsidR="000778E0">
              <w:rPr>
                <w:rFonts w:asciiTheme="minorHAnsi" w:hAnsiTheme="minorHAnsi" w:cstheme="minorHAnsi"/>
                <w:sz w:val="16"/>
                <w:szCs w:val="16"/>
              </w:rPr>
              <w:t> </w:t>
            </w:r>
            <w:r w:rsidR="00B56725" w:rsidRPr="000C3984">
              <w:rPr>
                <w:rFonts w:asciiTheme="minorHAnsi" w:hAnsiTheme="minorHAnsi" w:cstheme="minorHAnsi"/>
                <w:sz w:val="16"/>
                <w:szCs w:val="16"/>
              </w:rPr>
              <w:t>badań</w:t>
            </w:r>
          </w:p>
          <w:p w14:paraId="7EDDD0A9" w14:textId="24D43E16" w:rsidR="003B76E7" w:rsidRPr="000C3984" w:rsidRDefault="003B76E7" w:rsidP="00665CDB">
            <w:pPr>
              <w:numPr>
                <w:ilvl w:val="0"/>
                <w:numId w:val="3"/>
              </w:numPr>
              <w:spacing w:line="276" w:lineRule="auto"/>
              <w:ind w:left="170" w:hanging="170"/>
              <w:rPr>
                <w:rFonts w:asciiTheme="minorHAnsi" w:hAnsiTheme="minorHAnsi" w:cstheme="minorHAnsi"/>
                <w:color w:val="0070C0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porównuje dane statystyczne </w:t>
            </w:r>
            <w:r w:rsidR="000778E0">
              <w:rPr>
                <w:rFonts w:asciiTheme="minorHAnsi" w:hAnsiTheme="minorHAnsi" w:cstheme="minorHAnsi"/>
                <w:sz w:val="16"/>
                <w:szCs w:val="16"/>
              </w:rPr>
              <w:t xml:space="preserve">dotyczące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różnych obszarów </w:t>
            </w:r>
            <w:r w:rsidR="000778E0">
              <w:rPr>
                <w:rFonts w:asciiTheme="minorHAnsi" w:hAnsiTheme="minorHAnsi" w:cstheme="minorHAnsi"/>
                <w:sz w:val="16"/>
                <w:szCs w:val="16"/>
              </w:rPr>
              <w:t xml:space="preserve">zaczerpnięte z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publikacji GUS</w:t>
            </w:r>
          </w:p>
        </w:tc>
        <w:tc>
          <w:tcPr>
            <w:tcW w:w="3118" w:type="dxa"/>
            <w:shd w:val="clear" w:color="auto" w:fill="auto"/>
          </w:tcPr>
          <w:p w14:paraId="1E9AE6AC" w14:textId="77777777" w:rsidR="00DA0F57" w:rsidRPr="000C3984" w:rsidRDefault="00DA0F57" w:rsidP="005A72EC">
            <w:pPr>
              <w:pStyle w:val="Akapitzlist"/>
              <w:spacing w:line="276" w:lineRule="auto"/>
              <w:ind w:left="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Uczeń:</w:t>
            </w:r>
          </w:p>
          <w:p w14:paraId="7F8C3B0C" w14:textId="2EAEB8B5" w:rsidR="00DA0F57" w:rsidRPr="000C3984" w:rsidRDefault="00B56725" w:rsidP="00665CDB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prezentuje wyniki badań </w:t>
            </w:r>
            <w:r w:rsidR="008759B7">
              <w:rPr>
                <w:rFonts w:asciiTheme="minorHAnsi" w:hAnsiTheme="minorHAnsi" w:cstheme="minorHAnsi"/>
                <w:sz w:val="16"/>
                <w:szCs w:val="16"/>
              </w:rPr>
              <w:t xml:space="preserve">w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</w:t>
            </w:r>
            <w:r w:rsidR="008759B7">
              <w:rPr>
                <w:rFonts w:asciiTheme="minorHAnsi" w:hAnsiTheme="minorHAnsi" w:cstheme="minorHAnsi"/>
                <w:sz w:val="16"/>
                <w:szCs w:val="16"/>
              </w:rPr>
              <w:t xml:space="preserve">staci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posteru</w:t>
            </w:r>
            <w:r w:rsidR="002F5116" w:rsidRPr="000C3984"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="008759B7">
              <w:rPr>
                <w:rFonts w:asciiTheme="minorHAnsi" w:hAnsiTheme="minorHAnsi" w:cstheme="minorHAnsi"/>
                <w:sz w:val="16"/>
                <w:szCs w:val="16"/>
              </w:rPr>
              <w:t xml:space="preserve"> portfolio i</w:t>
            </w:r>
            <w:r w:rsidR="002F5116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opracowań kartograficznych</w:t>
            </w:r>
          </w:p>
          <w:p w14:paraId="45C88528" w14:textId="387D246D" w:rsidR="003076DC" w:rsidRPr="000C3984" w:rsidRDefault="003076DC" w:rsidP="00665CDB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przestawi</w:t>
            </w:r>
            <w:r w:rsidR="00D67125" w:rsidRPr="000C3984">
              <w:rPr>
                <w:rFonts w:asciiTheme="minorHAnsi" w:hAnsiTheme="minorHAnsi" w:cstheme="minorHAnsi"/>
                <w:sz w:val="16"/>
                <w:szCs w:val="16"/>
              </w:rPr>
              <w:t>a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wynik</w:t>
            </w:r>
            <w:r w:rsidR="008759B7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badań w pracy pisemnej</w:t>
            </w:r>
            <w:r w:rsidR="008759B7">
              <w:rPr>
                <w:rFonts w:asciiTheme="minorHAnsi" w:hAnsiTheme="minorHAnsi" w:cstheme="minorHAnsi"/>
                <w:sz w:val="16"/>
                <w:szCs w:val="16"/>
              </w:rPr>
              <w:t xml:space="preserve"> lub</w:t>
            </w:r>
            <w:r w:rsidR="003B76E7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tabeli porównawczej</w:t>
            </w:r>
          </w:p>
          <w:p w14:paraId="7F307CDA" w14:textId="707B3D80" w:rsidR="003B76E7" w:rsidRPr="000C3984" w:rsidRDefault="00453010" w:rsidP="00665CDB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lastRenderedPageBreak/>
              <w:t xml:space="preserve">formułuje wnioski i </w:t>
            </w:r>
            <w:r w:rsidR="003B76E7" w:rsidRPr="000C3984">
              <w:rPr>
                <w:rFonts w:asciiTheme="minorHAnsi" w:hAnsiTheme="minorHAnsi" w:cstheme="minorHAnsi"/>
                <w:sz w:val="16"/>
                <w:szCs w:val="16"/>
              </w:rPr>
              <w:t>proponuje działania, które należy podjąć</w:t>
            </w:r>
            <w:r w:rsidR="008759B7">
              <w:rPr>
                <w:rFonts w:asciiTheme="minorHAnsi" w:hAnsiTheme="minorHAnsi" w:cstheme="minorHAnsi"/>
                <w:sz w:val="16"/>
                <w:szCs w:val="16"/>
              </w:rPr>
              <w:t>,</w:t>
            </w:r>
            <w:r w:rsidR="003B76E7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aby zrealizować wskazane cele</w:t>
            </w:r>
          </w:p>
          <w:p w14:paraId="379010F4" w14:textId="5683851D" w:rsidR="003B76E7" w:rsidRPr="000C3984" w:rsidRDefault="003B76E7" w:rsidP="00A71ED6">
            <w:pPr>
              <w:pStyle w:val="Akapitzlist"/>
              <w:numPr>
                <w:ilvl w:val="0"/>
                <w:numId w:val="4"/>
              </w:numPr>
              <w:tabs>
                <w:tab w:val="clear" w:pos="643"/>
              </w:tabs>
              <w:spacing w:line="276" w:lineRule="auto"/>
              <w:ind w:left="170" w:hanging="170"/>
              <w:contextualSpacing w:val="0"/>
              <w:rPr>
                <w:rFonts w:asciiTheme="minorHAnsi" w:hAnsiTheme="minorHAnsi" w:cstheme="minorHAnsi"/>
                <w:sz w:val="16"/>
                <w:szCs w:val="16"/>
              </w:rPr>
            </w:pP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przedstawia wynik</w:t>
            </w:r>
            <w:r w:rsidR="00A71ED6" w:rsidRPr="000C3984">
              <w:rPr>
                <w:rFonts w:asciiTheme="minorHAnsi" w:hAnsiTheme="minorHAnsi" w:cstheme="minorHAnsi"/>
                <w:sz w:val="16"/>
                <w:szCs w:val="16"/>
              </w:rPr>
              <w:t>i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analiz</w:t>
            </w:r>
            <w:r w:rsidR="00D67125"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y 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>SWOT dla wybrane</w:t>
            </w:r>
            <w:r w:rsidR="00A71ED6" w:rsidRPr="000C3984">
              <w:rPr>
                <w:rFonts w:asciiTheme="minorHAnsi" w:hAnsiTheme="minorHAnsi" w:cstheme="minorHAnsi"/>
                <w:sz w:val="16"/>
                <w:szCs w:val="16"/>
              </w:rPr>
              <w:t>j</w:t>
            </w:r>
            <w:r w:rsidRPr="000C3984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r w:rsidR="00A71ED6" w:rsidRPr="000C3984">
              <w:rPr>
                <w:rFonts w:asciiTheme="minorHAnsi" w:hAnsiTheme="minorHAnsi" w:cstheme="minorHAnsi"/>
                <w:sz w:val="16"/>
                <w:szCs w:val="16"/>
              </w:rPr>
              <w:t>miejscowości</w:t>
            </w:r>
          </w:p>
        </w:tc>
      </w:tr>
    </w:tbl>
    <w:p w14:paraId="6E16B4B6" w14:textId="424405F5" w:rsidR="003B76E7" w:rsidRPr="000C3984" w:rsidRDefault="003B76E7" w:rsidP="00665CDB">
      <w:pPr>
        <w:spacing w:line="276" w:lineRule="auto"/>
        <w:rPr>
          <w:rFonts w:asciiTheme="minorHAnsi" w:hAnsiTheme="minorHAnsi" w:cstheme="minorHAnsi"/>
          <w:sz w:val="16"/>
          <w:szCs w:val="16"/>
        </w:rPr>
      </w:pPr>
    </w:p>
    <w:sectPr w:rsidR="003B76E7" w:rsidRPr="000C3984" w:rsidSect="00CD6688">
      <w:pgSz w:w="16838" w:h="11906" w:orient="landscape"/>
      <w:pgMar w:top="1417" w:right="1417" w:bottom="156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B16E4E" w14:textId="77777777" w:rsidR="00CA663D" w:rsidRDefault="00CA663D" w:rsidP="00F406B9">
      <w:r>
        <w:separator/>
      </w:r>
    </w:p>
  </w:endnote>
  <w:endnote w:type="continuationSeparator" w:id="0">
    <w:p w14:paraId="2CEDFC4F" w14:textId="77777777" w:rsidR="00CA663D" w:rsidRDefault="00CA663D" w:rsidP="00F40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7DCB12" w14:textId="77777777" w:rsidR="00CA663D" w:rsidRDefault="00CA663D" w:rsidP="00F406B9">
      <w:r>
        <w:separator/>
      </w:r>
    </w:p>
  </w:footnote>
  <w:footnote w:type="continuationSeparator" w:id="0">
    <w:p w14:paraId="0BB91CB5" w14:textId="77777777" w:rsidR="00CA663D" w:rsidRDefault="00CA663D" w:rsidP="00F406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17822"/>
    <w:multiLevelType w:val="hybridMultilevel"/>
    <w:tmpl w:val="E4B6B75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5B3C49"/>
    <w:multiLevelType w:val="hybridMultilevel"/>
    <w:tmpl w:val="0F44253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FA4555"/>
    <w:multiLevelType w:val="hybridMultilevel"/>
    <w:tmpl w:val="D9DC553E"/>
    <w:lvl w:ilvl="0" w:tplc="A0F2D628">
      <w:numFmt w:val="bullet"/>
      <w:lvlText w:val="•"/>
      <w:lvlJc w:val="left"/>
      <w:pPr>
        <w:tabs>
          <w:tab w:val="num" w:pos="360"/>
        </w:tabs>
        <w:ind w:left="227" w:hanging="227"/>
      </w:pPr>
      <w:rPr>
        <w:rFonts w:ascii="Calibri" w:eastAsia="Times New Roman" w:hAnsi="Calibri" w:cs="Calibri" w:hint="default"/>
        <w:color w:val="auto"/>
        <w:sz w:val="18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C76E77"/>
    <w:multiLevelType w:val="hybridMultilevel"/>
    <w:tmpl w:val="1464C2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FF2240"/>
    <w:multiLevelType w:val="hybridMultilevel"/>
    <w:tmpl w:val="33943C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E0B05"/>
    <w:multiLevelType w:val="hybridMultilevel"/>
    <w:tmpl w:val="C428D77C"/>
    <w:lvl w:ilvl="0" w:tplc="DA9C4E1C">
      <w:start w:val="5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8F4B4B"/>
    <w:multiLevelType w:val="hybridMultilevel"/>
    <w:tmpl w:val="976CA540"/>
    <w:lvl w:ilvl="0" w:tplc="012E98A4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sz w:val="18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ED5DB2"/>
    <w:multiLevelType w:val="hybridMultilevel"/>
    <w:tmpl w:val="7708DC10"/>
    <w:lvl w:ilvl="0" w:tplc="CBF28BAE">
      <w:start w:val="3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24324D"/>
    <w:multiLevelType w:val="hybridMultilevel"/>
    <w:tmpl w:val="3730B0F4"/>
    <w:lvl w:ilvl="0" w:tplc="A0F2D628">
      <w:numFmt w:val="bullet"/>
      <w:lvlText w:val="•"/>
      <w:lvlJc w:val="left"/>
      <w:pPr>
        <w:tabs>
          <w:tab w:val="num" w:pos="643"/>
        </w:tabs>
        <w:ind w:left="643" w:hanging="360"/>
      </w:pPr>
      <w:rPr>
        <w:rFonts w:ascii="Calibri" w:eastAsia="Times New Roman" w:hAnsi="Calibri" w:cs="Calibri" w:hint="default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363"/>
        </w:tabs>
        <w:ind w:left="1363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" w15:restartNumberingAfterBreak="0">
    <w:nsid w:val="125F6CCD"/>
    <w:multiLevelType w:val="hybridMultilevel"/>
    <w:tmpl w:val="4B3EE238"/>
    <w:lvl w:ilvl="0" w:tplc="A0F2D628">
      <w:numFmt w:val="bullet"/>
      <w:lvlText w:val="•"/>
      <w:lvlJc w:val="left"/>
      <w:pPr>
        <w:ind w:left="360" w:hanging="360"/>
      </w:pPr>
      <w:rPr>
        <w:rFonts w:ascii="Calibri" w:eastAsia="Times New Roman" w:hAnsi="Calibri" w:cs="Calibri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3C22AEA"/>
    <w:multiLevelType w:val="hybridMultilevel"/>
    <w:tmpl w:val="33629D3E"/>
    <w:lvl w:ilvl="0" w:tplc="A0F2D628">
      <w:numFmt w:val="bullet"/>
      <w:lvlText w:val="•"/>
      <w:lvlJc w:val="left"/>
      <w:pPr>
        <w:ind w:left="1778" w:hanging="360"/>
      </w:pPr>
      <w:rPr>
        <w:rFonts w:ascii="Calibri" w:eastAsia="Times New Roman" w:hAnsi="Calibri" w:cs="Calibri" w:hint="default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3E97A65"/>
    <w:multiLevelType w:val="hybridMultilevel"/>
    <w:tmpl w:val="6A8E302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0F2D628">
      <w:numFmt w:val="bullet"/>
      <w:lvlText w:val="•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8AE6FA4"/>
    <w:multiLevelType w:val="hybridMultilevel"/>
    <w:tmpl w:val="5BDA42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D7371C"/>
    <w:multiLevelType w:val="hybridMultilevel"/>
    <w:tmpl w:val="B6E61BC6"/>
    <w:lvl w:ilvl="0" w:tplc="13AE6E6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426C20"/>
    <w:multiLevelType w:val="hybridMultilevel"/>
    <w:tmpl w:val="8CCE1DF0"/>
    <w:lvl w:ilvl="0" w:tplc="04150001">
      <w:start w:val="1"/>
      <w:numFmt w:val="bullet"/>
      <w:lvlText w:val=""/>
      <w:lvlJc w:val="left"/>
      <w:pPr>
        <w:ind w:left="39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15" w15:restartNumberingAfterBreak="0">
    <w:nsid w:val="1F390B6A"/>
    <w:multiLevelType w:val="hybridMultilevel"/>
    <w:tmpl w:val="0826D90C"/>
    <w:lvl w:ilvl="0" w:tplc="58E017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0D49F7"/>
    <w:multiLevelType w:val="hybridMultilevel"/>
    <w:tmpl w:val="B0123ED4"/>
    <w:lvl w:ilvl="0" w:tplc="A0F2D628">
      <w:numFmt w:val="bullet"/>
      <w:lvlText w:val="•"/>
      <w:lvlJc w:val="left"/>
      <w:pPr>
        <w:tabs>
          <w:tab w:val="num" w:pos="644"/>
        </w:tabs>
        <w:ind w:left="644" w:hanging="360"/>
      </w:pPr>
      <w:rPr>
        <w:rFonts w:ascii="Calibri" w:eastAsia="Times New Roman" w:hAnsi="Calibri" w:cs="Calibri" w:hint="default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1FB2E9D"/>
    <w:multiLevelType w:val="hybridMultilevel"/>
    <w:tmpl w:val="E2B8303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34340ED"/>
    <w:multiLevelType w:val="hybridMultilevel"/>
    <w:tmpl w:val="1CD4519C"/>
    <w:lvl w:ilvl="0" w:tplc="04150001">
      <w:start w:val="1"/>
      <w:numFmt w:val="bullet"/>
      <w:lvlText w:val=""/>
      <w:lvlJc w:val="left"/>
      <w:pPr>
        <w:ind w:left="5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90" w:hanging="360"/>
      </w:pPr>
      <w:rPr>
        <w:rFonts w:ascii="Wingdings" w:hAnsi="Wingdings" w:hint="default"/>
      </w:rPr>
    </w:lvl>
  </w:abstractNum>
  <w:abstractNum w:abstractNumId="19" w15:restartNumberingAfterBreak="0">
    <w:nsid w:val="3B240A35"/>
    <w:multiLevelType w:val="hybridMultilevel"/>
    <w:tmpl w:val="7F242C2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FD22E4D"/>
    <w:multiLevelType w:val="hybridMultilevel"/>
    <w:tmpl w:val="92485518"/>
    <w:lvl w:ilvl="0" w:tplc="CC2C4D1E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sz w:val="18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9D16F4"/>
    <w:multiLevelType w:val="hybridMultilevel"/>
    <w:tmpl w:val="A9BE8636"/>
    <w:lvl w:ilvl="0" w:tplc="019C2DC0">
      <w:start w:val="2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A76DDF"/>
    <w:multiLevelType w:val="hybridMultilevel"/>
    <w:tmpl w:val="B0D2E798"/>
    <w:lvl w:ilvl="0" w:tplc="BC8E42E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7E6B14"/>
    <w:multiLevelType w:val="hybridMultilevel"/>
    <w:tmpl w:val="5324F5D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5244388"/>
    <w:multiLevelType w:val="hybridMultilevel"/>
    <w:tmpl w:val="20D84DB8"/>
    <w:lvl w:ilvl="0" w:tplc="A0F2D628">
      <w:numFmt w:val="bullet"/>
      <w:lvlText w:val="•"/>
      <w:lvlJc w:val="left"/>
      <w:pPr>
        <w:ind w:left="360" w:hanging="360"/>
      </w:pPr>
      <w:rPr>
        <w:rFonts w:ascii="Calibri" w:eastAsia="Times New Roman" w:hAnsi="Calibri" w:cs="Calibri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59768B5"/>
    <w:multiLevelType w:val="hybridMultilevel"/>
    <w:tmpl w:val="F94EDBCA"/>
    <w:lvl w:ilvl="0" w:tplc="50A072B8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9B4389C"/>
    <w:multiLevelType w:val="hybridMultilevel"/>
    <w:tmpl w:val="3000DC0E"/>
    <w:lvl w:ilvl="0" w:tplc="A0F2D628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BC69A3"/>
    <w:multiLevelType w:val="hybridMultilevel"/>
    <w:tmpl w:val="C0646066"/>
    <w:lvl w:ilvl="0" w:tplc="04150001">
      <w:start w:val="1"/>
      <w:numFmt w:val="bullet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8" w15:restartNumberingAfterBreak="0">
    <w:nsid w:val="4CF05E43"/>
    <w:multiLevelType w:val="hybridMultilevel"/>
    <w:tmpl w:val="EEFE2C98"/>
    <w:lvl w:ilvl="0" w:tplc="0B66BC86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sz w:val="18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BA2825"/>
    <w:multiLevelType w:val="hybridMultilevel"/>
    <w:tmpl w:val="812848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427825"/>
    <w:multiLevelType w:val="hybridMultilevel"/>
    <w:tmpl w:val="D1BA6B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C448F4"/>
    <w:multiLevelType w:val="hybridMultilevel"/>
    <w:tmpl w:val="1812BFB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622002"/>
    <w:multiLevelType w:val="hybridMultilevel"/>
    <w:tmpl w:val="3322ED8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5F41471"/>
    <w:multiLevelType w:val="hybridMultilevel"/>
    <w:tmpl w:val="D25A3F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2E3615"/>
    <w:multiLevelType w:val="hybridMultilevel"/>
    <w:tmpl w:val="6EAEA456"/>
    <w:lvl w:ilvl="0" w:tplc="734A770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6119C3"/>
    <w:multiLevelType w:val="hybridMultilevel"/>
    <w:tmpl w:val="1E82B95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1231B8B"/>
    <w:multiLevelType w:val="hybridMultilevel"/>
    <w:tmpl w:val="9EC8ED22"/>
    <w:lvl w:ilvl="0" w:tplc="A0F2D628">
      <w:numFmt w:val="bullet"/>
      <w:lvlText w:val="•"/>
      <w:lvlJc w:val="left"/>
      <w:pPr>
        <w:ind w:left="644" w:hanging="360"/>
      </w:pPr>
      <w:rPr>
        <w:rFonts w:ascii="Calibri" w:eastAsia="Times New Roman" w:hAnsi="Calibri" w:cs="Calibri" w:hint="default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-2325"/>
        </w:tabs>
        <w:ind w:left="-2325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-1605" w:hanging="180"/>
      </w:pPr>
    </w:lvl>
    <w:lvl w:ilvl="3" w:tplc="0415000F" w:tentative="1">
      <w:start w:val="1"/>
      <w:numFmt w:val="decimal"/>
      <w:lvlText w:val="%4."/>
      <w:lvlJc w:val="left"/>
      <w:pPr>
        <w:ind w:left="-885" w:hanging="360"/>
      </w:pPr>
    </w:lvl>
    <w:lvl w:ilvl="4" w:tplc="04150019" w:tentative="1">
      <w:start w:val="1"/>
      <w:numFmt w:val="lowerLetter"/>
      <w:lvlText w:val="%5."/>
      <w:lvlJc w:val="left"/>
      <w:pPr>
        <w:ind w:left="-165" w:hanging="360"/>
      </w:pPr>
    </w:lvl>
    <w:lvl w:ilvl="5" w:tplc="0415001B" w:tentative="1">
      <w:start w:val="1"/>
      <w:numFmt w:val="lowerRoman"/>
      <w:lvlText w:val="%6."/>
      <w:lvlJc w:val="right"/>
      <w:pPr>
        <w:ind w:left="555" w:hanging="180"/>
      </w:pPr>
    </w:lvl>
    <w:lvl w:ilvl="6" w:tplc="0415000F" w:tentative="1">
      <w:start w:val="1"/>
      <w:numFmt w:val="decimal"/>
      <w:lvlText w:val="%7."/>
      <w:lvlJc w:val="left"/>
      <w:pPr>
        <w:ind w:left="1275" w:hanging="360"/>
      </w:pPr>
    </w:lvl>
    <w:lvl w:ilvl="7" w:tplc="04150019" w:tentative="1">
      <w:start w:val="1"/>
      <w:numFmt w:val="lowerLetter"/>
      <w:lvlText w:val="%8."/>
      <w:lvlJc w:val="left"/>
      <w:pPr>
        <w:ind w:left="1995" w:hanging="360"/>
      </w:pPr>
    </w:lvl>
    <w:lvl w:ilvl="8" w:tplc="0415001B" w:tentative="1">
      <w:start w:val="1"/>
      <w:numFmt w:val="lowerRoman"/>
      <w:lvlText w:val="%9."/>
      <w:lvlJc w:val="right"/>
      <w:pPr>
        <w:ind w:left="2715" w:hanging="180"/>
      </w:pPr>
    </w:lvl>
  </w:abstractNum>
  <w:abstractNum w:abstractNumId="37" w15:restartNumberingAfterBreak="0">
    <w:nsid w:val="7219042C"/>
    <w:multiLevelType w:val="hybridMultilevel"/>
    <w:tmpl w:val="2D90673A"/>
    <w:lvl w:ilvl="0" w:tplc="42CE3D52">
      <w:start w:val="3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047819"/>
    <w:multiLevelType w:val="hybridMultilevel"/>
    <w:tmpl w:val="4706069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87D2C0D"/>
    <w:multiLevelType w:val="hybridMultilevel"/>
    <w:tmpl w:val="CF50DB6A"/>
    <w:lvl w:ilvl="0" w:tplc="8FAC611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6"/>
  </w:num>
  <w:num w:numId="3">
    <w:abstractNumId w:val="36"/>
  </w:num>
  <w:num w:numId="4">
    <w:abstractNumId w:val="8"/>
  </w:num>
  <w:num w:numId="5">
    <w:abstractNumId w:val="34"/>
  </w:num>
  <w:num w:numId="6">
    <w:abstractNumId w:val="24"/>
  </w:num>
  <w:num w:numId="7">
    <w:abstractNumId w:val="5"/>
  </w:num>
  <w:num w:numId="8">
    <w:abstractNumId w:val="17"/>
  </w:num>
  <w:num w:numId="9">
    <w:abstractNumId w:val="0"/>
  </w:num>
  <w:num w:numId="10">
    <w:abstractNumId w:val="27"/>
  </w:num>
  <w:num w:numId="11">
    <w:abstractNumId w:val="38"/>
  </w:num>
  <w:num w:numId="12">
    <w:abstractNumId w:val="12"/>
  </w:num>
  <w:num w:numId="13">
    <w:abstractNumId w:val="18"/>
  </w:num>
  <w:num w:numId="14">
    <w:abstractNumId w:val="31"/>
  </w:num>
  <w:num w:numId="15">
    <w:abstractNumId w:val="14"/>
  </w:num>
  <w:num w:numId="16">
    <w:abstractNumId w:val="1"/>
  </w:num>
  <w:num w:numId="17">
    <w:abstractNumId w:val="13"/>
  </w:num>
  <w:num w:numId="18">
    <w:abstractNumId w:val="39"/>
  </w:num>
  <w:num w:numId="19">
    <w:abstractNumId w:val="21"/>
  </w:num>
  <w:num w:numId="20">
    <w:abstractNumId w:val="7"/>
  </w:num>
  <w:num w:numId="21">
    <w:abstractNumId w:val="37"/>
  </w:num>
  <w:num w:numId="22">
    <w:abstractNumId w:val="22"/>
  </w:num>
  <w:num w:numId="23">
    <w:abstractNumId w:val="19"/>
  </w:num>
  <w:num w:numId="24">
    <w:abstractNumId w:val="23"/>
  </w:num>
  <w:num w:numId="25">
    <w:abstractNumId w:val="20"/>
  </w:num>
  <w:num w:numId="26">
    <w:abstractNumId w:val="28"/>
  </w:num>
  <w:num w:numId="27">
    <w:abstractNumId w:val="6"/>
  </w:num>
  <w:num w:numId="28">
    <w:abstractNumId w:val="35"/>
  </w:num>
  <w:num w:numId="29">
    <w:abstractNumId w:val="30"/>
  </w:num>
  <w:num w:numId="30">
    <w:abstractNumId w:val="3"/>
  </w:num>
  <w:num w:numId="31">
    <w:abstractNumId w:val="33"/>
  </w:num>
  <w:num w:numId="32">
    <w:abstractNumId w:val="29"/>
  </w:num>
  <w:num w:numId="33">
    <w:abstractNumId w:val="4"/>
  </w:num>
  <w:num w:numId="34">
    <w:abstractNumId w:val="26"/>
  </w:num>
  <w:num w:numId="35">
    <w:abstractNumId w:val="11"/>
  </w:num>
  <w:num w:numId="36">
    <w:abstractNumId w:val="15"/>
  </w:num>
  <w:num w:numId="37">
    <w:abstractNumId w:val="32"/>
  </w:num>
  <w:num w:numId="38">
    <w:abstractNumId w:val="25"/>
  </w:num>
  <w:num w:numId="39">
    <w:abstractNumId w:val="9"/>
  </w:num>
  <w:num w:numId="40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6B9"/>
    <w:rsid w:val="00002315"/>
    <w:rsid w:val="000043AB"/>
    <w:rsid w:val="0000569E"/>
    <w:rsid w:val="00006BD1"/>
    <w:rsid w:val="0000750D"/>
    <w:rsid w:val="00012054"/>
    <w:rsid w:val="00013AD6"/>
    <w:rsid w:val="00014012"/>
    <w:rsid w:val="00015786"/>
    <w:rsid w:val="0001595B"/>
    <w:rsid w:val="00017608"/>
    <w:rsid w:val="00017BE7"/>
    <w:rsid w:val="000233D2"/>
    <w:rsid w:val="00023612"/>
    <w:rsid w:val="00024D50"/>
    <w:rsid w:val="00024E9F"/>
    <w:rsid w:val="00033408"/>
    <w:rsid w:val="0003352B"/>
    <w:rsid w:val="000342E3"/>
    <w:rsid w:val="00035AFD"/>
    <w:rsid w:val="00036238"/>
    <w:rsid w:val="0003689A"/>
    <w:rsid w:val="00041B1D"/>
    <w:rsid w:val="00041D2B"/>
    <w:rsid w:val="00042AF5"/>
    <w:rsid w:val="00044ACC"/>
    <w:rsid w:val="000456BF"/>
    <w:rsid w:val="000464F8"/>
    <w:rsid w:val="00046AE6"/>
    <w:rsid w:val="00050249"/>
    <w:rsid w:val="00055A44"/>
    <w:rsid w:val="00057A74"/>
    <w:rsid w:val="00061900"/>
    <w:rsid w:val="00064D95"/>
    <w:rsid w:val="00066C16"/>
    <w:rsid w:val="00067812"/>
    <w:rsid w:val="00072733"/>
    <w:rsid w:val="0007334B"/>
    <w:rsid w:val="00073EB7"/>
    <w:rsid w:val="000769E4"/>
    <w:rsid w:val="00077833"/>
    <w:rsid w:val="000778E0"/>
    <w:rsid w:val="00077D1D"/>
    <w:rsid w:val="0008079C"/>
    <w:rsid w:val="000817BD"/>
    <w:rsid w:val="0008595E"/>
    <w:rsid w:val="00085A22"/>
    <w:rsid w:val="00086BCD"/>
    <w:rsid w:val="00087DEF"/>
    <w:rsid w:val="00090FB2"/>
    <w:rsid w:val="00093EEE"/>
    <w:rsid w:val="0009522D"/>
    <w:rsid w:val="000955ED"/>
    <w:rsid w:val="000976DB"/>
    <w:rsid w:val="000A09D7"/>
    <w:rsid w:val="000A2FA1"/>
    <w:rsid w:val="000A4068"/>
    <w:rsid w:val="000A423C"/>
    <w:rsid w:val="000A466F"/>
    <w:rsid w:val="000A697E"/>
    <w:rsid w:val="000A6C3C"/>
    <w:rsid w:val="000B06B2"/>
    <w:rsid w:val="000B1466"/>
    <w:rsid w:val="000B3896"/>
    <w:rsid w:val="000B39EF"/>
    <w:rsid w:val="000B7AFB"/>
    <w:rsid w:val="000C08A3"/>
    <w:rsid w:val="000C3984"/>
    <w:rsid w:val="000C3D39"/>
    <w:rsid w:val="000D0757"/>
    <w:rsid w:val="000D1C67"/>
    <w:rsid w:val="000D3386"/>
    <w:rsid w:val="000D45CA"/>
    <w:rsid w:val="000D74D2"/>
    <w:rsid w:val="000D7D87"/>
    <w:rsid w:val="000E023E"/>
    <w:rsid w:val="000E2CEF"/>
    <w:rsid w:val="000E34A0"/>
    <w:rsid w:val="000E36FB"/>
    <w:rsid w:val="000E42CE"/>
    <w:rsid w:val="000E7359"/>
    <w:rsid w:val="000F08BD"/>
    <w:rsid w:val="000F17CB"/>
    <w:rsid w:val="000F221B"/>
    <w:rsid w:val="000F35F9"/>
    <w:rsid w:val="000F47A2"/>
    <w:rsid w:val="000F6500"/>
    <w:rsid w:val="001041D4"/>
    <w:rsid w:val="00104306"/>
    <w:rsid w:val="0010521C"/>
    <w:rsid w:val="001061A8"/>
    <w:rsid w:val="00106B84"/>
    <w:rsid w:val="00107F5C"/>
    <w:rsid w:val="001106B9"/>
    <w:rsid w:val="00110F7C"/>
    <w:rsid w:val="001111F1"/>
    <w:rsid w:val="00111B6D"/>
    <w:rsid w:val="00113793"/>
    <w:rsid w:val="00114770"/>
    <w:rsid w:val="00114BE4"/>
    <w:rsid w:val="00116F05"/>
    <w:rsid w:val="001173B9"/>
    <w:rsid w:val="00123D41"/>
    <w:rsid w:val="00124B85"/>
    <w:rsid w:val="00126521"/>
    <w:rsid w:val="0013011D"/>
    <w:rsid w:val="001303F2"/>
    <w:rsid w:val="001320FB"/>
    <w:rsid w:val="001337E6"/>
    <w:rsid w:val="00133C08"/>
    <w:rsid w:val="00135366"/>
    <w:rsid w:val="00140568"/>
    <w:rsid w:val="00141D3A"/>
    <w:rsid w:val="00145EA7"/>
    <w:rsid w:val="00147452"/>
    <w:rsid w:val="001475D2"/>
    <w:rsid w:val="001514A2"/>
    <w:rsid w:val="00151646"/>
    <w:rsid w:val="00152411"/>
    <w:rsid w:val="0015293A"/>
    <w:rsid w:val="00156F1D"/>
    <w:rsid w:val="00157072"/>
    <w:rsid w:val="00161EE4"/>
    <w:rsid w:val="001627D0"/>
    <w:rsid w:val="00162830"/>
    <w:rsid w:val="001628CC"/>
    <w:rsid w:val="001638B3"/>
    <w:rsid w:val="00163D35"/>
    <w:rsid w:val="00165D7E"/>
    <w:rsid w:val="00166220"/>
    <w:rsid w:val="00171D7D"/>
    <w:rsid w:val="00171F33"/>
    <w:rsid w:val="00173E29"/>
    <w:rsid w:val="00174CC6"/>
    <w:rsid w:val="00177888"/>
    <w:rsid w:val="00177D06"/>
    <w:rsid w:val="00182718"/>
    <w:rsid w:val="0018299E"/>
    <w:rsid w:val="00184573"/>
    <w:rsid w:val="00186554"/>
    <w:rsid w:val="001936D1"/>
    <w:rsid w:val="001950F8"/>
    <w:rsid w:val="00196E2E"/>
    <w:rsid w:val="001A010F"/>
    <w:rsid w:val="001A047E"/>
    <w:rsid w:val="001A07A2"/>
    <w:rsid w:val="001A41D0"/>
    <w:rsid w:val="001A5F84"/>
    <w:rsid w:val="001A623A"/>
    <w:rsid w:val="001A6A83"/>
    <w:rsid w:val="001B0450"/>
    <w:rsid w:val="001B19EC"/>
    <w:rsid w:val="001B30F1"/>
    <w:rsid w:val="001B370B"/>
    <w:rsid w:val="001B390B"/>
    <w:rsid w:val="001B3B7D"/>
    <w:rsid w:val="001B6F99"/>
    <w:rsid w:val="001C325F"/>
    <w:rsid w:val="001C3FD2"/>
    <w:rsid w:val="001C5315"/>
    <w:rsid w:val="001C5ED4"/>
    <w:rsid w:val="001D1A03"/>
    <w:rsid w:val="001D48EB"/>
    <w:rsid w:val="001D72A5"/>
    <w:rsid w:val="001E015C"/>
    <w:rsid w:val="001E2033"/>
    <w:rsid w:val="001E581F"/>
    <w:rsid w:val="001E7C13"/>
    <w:rsid w:val="001F1222"/>
    <w:rsid w:val="001F14D5"/>
    <w:rsid w:val="001F1917"/>
    <w:rsid w:val="001F20F0"/>
    <w:rsid w:val="001F2D49"/>
    <w:rsid w:val="001F476A"/>
    <w:rsid w:val="001F4FD6"/>
    <w:rsid w:val="001F6F33"/>
    <w:rsid w:val="00200F55"/>
    <w:rsid w:val="00201C11"/>
    <w:rsid w:val="00202C25"/>
    <w:rsid w:val="0020515F"/>
    <w:rsid w:val="00206DC1"/>
    <w:rsid w:val="00207977"/>
    <w:rsid w:val="0021137A"/>
    <w:rsid w:val="00212BD3"/>
    <w:rsid w:val="00213483"/>
    <w:rsid w:val="00214DD5"/>
    <w:rsid w:val="0021533D"/>
    <w:rsid w:val="00216618"/>
    <w:rsid w:val="00217DCA"/>
    <w:rsid w:val="0022007A"/>
    <w:rsid w:val="00221DB3"/>
    <w:rsid w:val="00224645"/>
    <w:rsid w:val="002254BD"/>
    <w:rsid w:val="00227485"/>
    <w:rsid w:val="00230552"/>
    <w:rsid w:val="00237B2B"/>
    <w:rsid w:val="00237DAD"/>
    <w:rsid w:val="00240183"/>
    <w:rsid w:val="00240544"/>
    <w:rsid w:val="00242E48"/>
    <w:rsid w:val="00243030"/>
    <w:rsid w:val="00244304"/>
    <w:rsid w:val="00245D84"/>
    <w:rsid w:val="00247D96"/>
    <w:rsid w:val="00251F69"/>
    <w:rsid w:val="00252600"/>
    <w:rsid w:val="00254B53"/>
    <w:rsid w:val="00260171"/>
    <w:rsid w:val="00261389"/>
    <w:rsid w:val="00262486"/>
    <w:rsid w:val="0026268B"/>
    <w:rsid w:val="00262CF7"/>
    <w:rsid w:val="00262D06"/>
    <w:rsid w:val="002666BC"/>
    <w:rsid w:val="00267DD8"/>
    <w:rsid w:val="002713A4"/>
    <w:rsid w:val="002716DE"/>
    <w:rsid w:val="002723DB"/>
    <w:rsid w:val="00274C00"/>
    <w:rsid w:val="00277D20"/>
    <w:rsid w:val="0028160C"/>
    <w:rsid w:val="00290F93"/>
    <w:rsid w:val="002910D8"/>
    <w:rsid w:val="00294211"/>
    <w:rsid w:val="002944CF"/>
    <w:rsid w:val="002946C6"/>
    <w:rsid w:val="002962D1"/>
    <w:rsid w:val="002969CE"/>
    <w:rsid w:val="002A2F60"/>
    <w:rsid w:val="002A340C"/>
    <w:rsid w:val="002A51A2"/>
    <w:rsid w:val="002A532C"/>
    <w:rsid w:val="002A5BE6"/>
    <w:rsid w:val="002A60C8"/>
    <w:rsid w:val="002A6515"/>
    <w:rsid w:val="002A6C44"/>
    <w:rsid w:val="002B1FB6"/>
    <w:rsid w:val="002B2F56"/>
    <w:rsid w:val="002B3199"/>
    <w:rsid w:val="002B3334"/>
    <w:rsid w:val="002B42B7"/>
    <w:rsid w:val="002B4752"/>
    <w:rsid w:val="002B4D47"/>
    <w:rsid w:val="002C2F60"/>
    <w:rsid w:val="002C4A23"/>
    <w:rsid w:val="002C4C5B"/>
    <w:rsid w:val="002D02DC"/>
    <w:rsid w:val="002D204B"/>
    <w:rsid w:val="002D51EB"/>
    <w:rsid w:val="002E0C1A"/>
    <w:rsid w:val="002E1CD8"/>
    <w:rsid w:val="002E264C"/>
    <w:rsid w:val="002E3637"/>
    <w:rsid w:val="002E3F66"/>
    <w:rsid w:val="002E5BFA"/>
    <w:rsid w:val="002E6B39"/>
    <w:rsid w:val="002E73E4"/>
    <w:rsid w:val="002F0F2D"/>
    <w:rsid w:val="002F2339"/>
    <w:rsid w:val="002F4E51"/>
    <w:rsid w:val="002F5116"/>
    <w:rsid w:val="002F623E"/>
    <w:rsid w:val="003010AD"/>
    <w:rsid w:val="0030207D"/>
    <w:rsid w:val="0030403D"/>
    <w:rsid w:val="00304FE6"/>
    <w:rsid w:val="00307180"/>
    <w:rsid w:val="003076DC"/>
    <w:rsid w:val="00307A4E"/>
    <w:rsid w:val="00307C07"/>
    <w:rsid w:val="003122A4"/>
    <w:rsid w:val="00312930"/>
    <w:rsid w:val="00314A1E"/>
    <w:rsid w:val="00314B31"/>
    <w:rsid w:val="00314C63"/>
    <w:rsid w:val="00314DE4"/>
    <w:rsid w:val="0031558F"/>
    <w:rsid w:val="00315D67"/>
    <w:rsid w:val="00324EF8"/>
    <w:rsid w:val="0032606D"/>
    <w:rsid w:val="003308D3"/>
    <w:rsid w:val="00332687"/>
    <w:rsid w:val="00332DAA"/>
    <w:rsid w:val="00333EEA"/>
    <w:rsid w:val="0033448F"/>
    <w:rsid w:val="00335017"/>
    <w:rsid w:val="00335279"/>
    <w:rsid w:val="00336C0D"/>
    <w:rsid w:val="00336CDE"/>
    <w:rsid w:val="00341200"/>
    <w:rsid w:val="003432BE"/>
    <w:rsid w:val="003440A7"/>
    <w:rsid w:val="00345BC9"/>
    <w:rsid w:val="0034725E"/>
    <w:rsid w:val="00347499"/>
    <w:rsid w:val="003501DA"/>
    <w:rsid w:val="00352706"/>
    <w:rsid w:val="00354614"/>
    <w:rsid w:val="00356723"/>
    <w:rsid w:val="00357AE3"/>
    <w:rsid w:val="00360E7E"/>
    <w:rsid w:val="00360F27"/>
    <w:rsid w:val="00367445"/>
    <w:rsid w:val="00370B3A"/>
    <w:rsid w:val="00371242"/>
    <w:rsid w:val="00373BC7"/>
    <w:rsid w:val="00374AB3"/>
    <w:rsid w:val="00374F1E"/>
    <w:rsid w:val="003750AC"/>
    <w:rsid w:val="00376CD0"/>
    <w:rsid w:val="003775B3"/>
    <w:rsid w:val="00377A3C"/>
    <w:rsid w:val="00380C69"/>
    <w:rsid w:val="00380E44"/>
    <w:rsid w:val="0038154A"/>
    <w:rsid w:val="003820B9"/>
    <w:rsid w:val="00383925"/>
    <w:rsid w:val="003839D2"/>
    <w:rsid w:val="00383DD4"/>
    <w:rsid w:val="003843FB"/>
    <w:rsid w:val="00384814"/>
    <w:rsid w:val="00386A6F"/>
    <w:rsid w:val="00390687"/>
    <w:rsid w:val="00392361"/>
    <w:rsid w:val="0039418C"/>
    <w:rsid w:val="003A0224"/>
    <w:rsid w:val="003A2389"/>
    <w:rsid w:val="003A28EB"/>
    <w:rsid w:val="003A2D93"/>
    <w:rsid w:val="003A45CD"/>
    <w:rsid w:val="003A68D0"/>
    <w:rsid w:val="003A6EED"/>
    <w:rsid w:val="003A7EC4"/>
    <w:rsid w:val="003B16E4"/>
    <w:rsid w:val="003B3291"/>
    <w:rsid w:val="003B34E1"/>
    <w:rsid w:val="003B428A"/>
    <w:rsid w:val="003B6BF5"/>
    <w:rsid w:val="003B76E7"/>
    <w:rsid w:val="003C040D"/>
    <w:rsid w:val="003C0481"/>
    <w:rsid w:val="003C1F0D"/>
    <w:rsid w:val="003C4042"/>
    <w:rsid w:val="003C5F07"/>
    <w:rsid w:val="003C6732"/>
    <w:rsid w:val="003C74C4"/>
    <w:rsid w:val="003C7EB1"/>
    <w:rsid w:val="003D0F8A"/>
    <w:rsid w:val="003D4803"/>
    <w:rsid w:val="003D67DD"/>
    <w:rsid w:val="003E1BF1"/>
    <w:rsid w:val="003E4048"/>
    <w:rsid w:val="003E47CB"/>
    <w:rsid w:val="003F2B19"/>
    <w:rsid w:val="003F5849"/>
    <w:rsid w:val="003F7872"/>
    <w:rsid w:val="00400F1A"/>
    <w:rsid w:val="004011B3"/>
    <w:rsid w:val="00402517"/>
    <w:rsid w:val="004035C1"/>
    <w:rsid w:val="004039AF"/>
    <w:rsid w:val="00403BB2"/>
    <w:rsid w:val="00404346"/>
    <w:rsid w:val="0040449E"/>
    <w:rsid w:val="0040619E"/>
    <w:rsid w:val="004110A5"/>
    <w:rsid w:val="00411E42"/>
    <w:rsid w:val="00415485"/>
    <w:rsid w:val="00417519"/>
    <w:rsid w:val="00417FB5"/>
    <w:rsid w:val="0042137C"/>
    <w:rsid w:val="00422767"/>
    <w:rsid w:val="004228C8"/>
    <w:rsid w:val="0042520E"/>
    <w:rsid w:val="00425231"/>
    <w:rsid w:val="00426927"/>
    <w:rsid w:val="004319B7"/>
    <w:rsid w:val="00433777"/>
    <w:rsid w:val="00433E00"/>
    <w:rsid w:val="00434A04"/>
    <w:rsid w:val="00435178"/>
    <w:rsid w:val="004355A8"/>
    <w:rsid w:val="00435D28"/>
    <w:rsid w:val="0043736B"/>
    <w:rsid w:val="00440D2B"/>
    <w:rsid w:val="00440FC8"/>
    <w:rsid w:val="00441A7C"/>
    <w:rsid w:val="00442200"/>
    <w:rsid w:val="00443867"/>
    <w:rsid w:val="004475D8"/>
    <w:rsid w:val="004502EA"/>
    <w:rsid w:val="00452007"/>
    <w:rsid w:val="004522BB"/>
    <w:rsid w:val="00453010"/>
    <w:rsid w:val="00454DB5"/>
    <w:rsid w:val="00456C84"/>
    <w:rsid w:val="004571BE"/>
    <w:rsid w:val="00460C59"/>
    <w:rsid w:val="00462094"/>
    <w:rsid w:val="00462FB0"/>
    <w:rsid w:val="00463D9E"/>
    <w:rsid w:val="00465CE2"/>
    <w:rsid w:val="00466F89"/>
    <w:rsid w:val="004711CD"/>
    <w:rsid w:val="00471665"/>
    <w:rsid w:val="00471687"/>
    <w:rsid w:val="0047241C"/>
    <w:rsid w:val="00472C69"/>
    <w:rsid w:val="00475927"/>
    <w:rsid w:val="00475AE5"/>
    <w:rsid w:val="0047613B"/>
    <w:rsid w:val="00480BE4"/>
    <w:rsid w:val="0048194B"/>
    <w:rsid w:val="00483C82"/>
    <w:rsid w:val="00484411"/>
    <w:rsid w:val="0048568E"/>
    <w:rsid w:val="00487DE8"/>
    <w:rsid w:val="004912A7"/>
    <w:rsid w:val="004919C7"/>
    <w:rsid w:val="00492FCD"/>
    <w:rsid w:val="0049582B"/>
    <w:rsid w:val="00495CC6"/>
    <w:rsid w:val="004A1291"/>
    <w:rsid w:val="004A29B3"/>
    <w:rsid w:val="004A4FF3"/>
    <w:rsid w:val="004A6E68"/>
    <w:rsid w:val="004B23EF"/>
    <w:rsid w:val="004B56C6"/>
    <w:rsid w:val="004B5B7C"/>
    <w:rsid w:val="004B719E"/>
    <w:rsid w:val="004C0780"/>
    <w:rsid w:val="004C1E03"/>
    <w:rsid w:val="004C2822"/>
    <w:rsid w:val="004C4FDA"/>
    <w:rsid w:val="004C69BB"/>
    <w:rsid w:val="004D07D3"/>
    <w:rsid w:val="004D45FB"/>
    <w:rsid w:val="004D51F1"/>
    <w:rsid w:val="004D5678"/>
    <w:rsid w:val="004D77D8"/>
    <w:rsid w:val="004E03F8"/>
    <w:rsid w:val="004E092D"/>
    <w:rsid w:val="004E2220"/>
    <w:rsid w:val="004E3310"/>
    <w:rsid w:val="004E3765"/>
    <w:rsid w:val="004E44F0"/>
    <w:rsid w:val="004E4607"/>
    <w:rsid w:val="004E55F5"/>
    <w:rsid w:val="004E57CF"/>
    <w:rsid w:val="004F0571"/>
    <w:rsid w:val="004F1870"/>
    <w:rsid w:val="004F280B"/>
    <w:rsid w:val="004F2B06"/>
    <w:rsid w:val="004F3BC8"/>
    <w:rsid w:val="004F4B47"/>
    <w:rsid w:val="004F663A"/>
    <w:rsid w:val="004F6DD7"/>
    <w:rsid w:val="00502C95"/>
    <w:rsid w:val="00507CFC"/>
    <w:rsid w:val="00510994"/>
    <w:rsid w:val="00511A58"/>
    <w:rsid w:val="00515C6F"/>
    <w:rsid w:val="00517F22"/>
    <w:rsid w:val="00520AC5"/>
    <w:rsid w:val="005228A1"/>
    <w:rsid w:val="00522B1D"/>
    <w:rsid w:val="005239CE"/>
    <w:rsid w:val="005247CA"/>
    <w:rsid w:val="00527A7A"/>
    <w:rsid w:val="00530CA3"/>
    <w:rsid w:val="00534123"/>
    <w:rsid w:val="00534485"/>
    <w:rsid w:val="00534C28"/>
    <w:rsid w:val="005421AF"/>
    <w:rsid w:val="00543022"/>
    <w:rsid w:val="005433CA"/>
    <w:rsid w:val="00545DAE"/>
    <w:rsid w:val="00551C46"/>
    <w:rsid w:val="005546B7"/>
    <w:rsid w:val="00556572"/>
    <w:rsid w:val="0055681D"/>
    <w:rsid w:val="0056003A"/>
    <w:rsid w:val="005601FE"/>
    <w:rsid w:val="005631D7"/>
    <w:rsid w:val="00564288"/>
    <w:rsid w:val="00565230"/>
    <w:rsid w:val="00570214"/>
    <w:rsid w:val="00575553"/>
    <w:rsid w:val="00575BEF"/>
    <w:rsid w:val="00576B45"/>
    <w:rsid w:val="0058640E"/>
    <w:rsid w:val="00590938"/>
    <w:rsid w:val="00593811"/>
    <w:rsid w:val="00593D7F"/>
    <w:rsid w:val="00596542"/>
    <w:rsid w:val="00596599"/>
    <w:rsid w:val="00596F38"/>
    <w:rsid w:val="005974B5"/>
    <w:rsid w:val="005A0B80"/>
    <w:rsid w:val="005A0F40"/>
    <w:rsid w:val="005A11F1"/>
    <w:rsid w:val="005A29C2"/>
    <w:rsid w:val="005A4302"/>
    <w:rsid w:val="005A46DA"/>
    <w:rsid w:val="005A5EA1"/>
    <w:rsid w:val="005A72EC"/>
    <w:rsid w:val="005A7F65"/>
    <w:rsid w:val="005B17CF"/>
    <w:rsid w:val="005B22BB"/>
    <w:rsid w:val="005B2DE5"/>
    <w:rsid w:val="005B42B9"/>
    <w:rsid w:val="005B4EFE"/>
    <w:rsid w:val="005B5F78"/>
    <w:rsid w:val="005B74A2"/>
    <w:rsid w:val="005C29F3"/>
    <w:rsid w:val="005C3183"/>
    <w:rsid w:val="005C372A"/>
    <w:rsid w:val="005D345F"/>
    <w:rsid w:val="005D36F9"/>
    <w:rsid w:val="005D3A25"/>
    <w:rsid w:val="005D3B2D"/>
    <w:rsid w:val="005D6CC9"/>
    <w:rsid w:val="005E3492"/>
    <w:rsid w:val="005E34DF"/>
    <w:rsid w:val="005E3DD4"/>
    <w:rsid w:val="005E4D8F"/>
    <w:rsid w:val="005E4EE9"/>
    <w:rsid w:val="005E53AC"/>
    <w:rsid w:val="005E5B6C"/>
    <w:rsid w:val="005E67EB"/>
    <w:rsid w:val="005F10A3"/>
    <w:rsid w:val="005F3222"/>
    <w:rsid w:val="005F3992"/>
    <w:rsid w:val="005F3DB8"/>
    <w:rsid w:val="005F3E1B"/>
    <w:rsid w:val="005F47DF"/>
    <w:rsid w:val="006021BB"/>
    <w:rsid w:val="0060735A"/>
    <w:rsid w:val="0060795E"/>
    <w:rsid w:val="00610B7B"/>
    <w:rsid w:val="006121BD"/>
    <w:rsid w:val="00613782"/>
    <w:rsid w:val="00616782"/>
    <w:rsid w:val="00620357"/>
    <w:rsid w:val="00620E13"/>
    <w:rsid w:val="006220C8"/>
    <w:rsid w:val="00625083"/>
    <w:rsid w:val="006267E8"/>
    <w:rsid w:val="00632582"/>
    <w:rsid w:val="0063372D"/>
    <w:rsid w:val="00634800"/>
    <w:rsid w:val="00636C4C"/>
    <w:rsid w:val="00642505"/>
    <w:rsid w:val="0064297E"/>
    <w:rsid w:val="00644A18"/>
    <w:rsid w:val="00644B60"/>
    <w:rsid w:val="0064738C"/>
    <w:rsid w:val="006478C2"/>
    <w:rsid w:val="00647D37"/>
    <w:rsid w:val="00650135"/>
    <w:rsid w:val="00651357"/>
    <w:rsid w:val="006516AD"/>
    <w:rsid w:val="0065210E"/>
    <w:rsid w:val="0065499C"/>
    <w:rsid w:val="00654DD9"/>
    <w:rsid w:val="00660426"/>
    <w:rsid w:val="00663089"/>
    <w:rsid w:val="006633A4"/>
    <w:rsid w:val="00664701"/>
    <w:rsid w:val="00664E29"/>
    <w:rsid w:val="00665CDB"/>
    <w:rsid w:val="006668B9"/>
    <w:rsid w:val="00670380"/>
    <w:rsid w:val="00670438"/>
    <w:rsid w:val="006742B0"/>
    <w:rsid w:val="00675607"/>
    <w:rsid w:val="006767D9"/>
    <w:rsid w:val="00677898"/>
    <w:rsid w:val="00681CF7"/>
    <w:rsid w:val="00685863"/>
    <w:rsid w:val="00686E8E"/>
    <w:rsid w:val="00690F87"/>
    <w:rsid w:val="00691435"/>
    <w:rsid w:val="00695617"/>
    <w:rsid w:val="00697C11"/>
    <w:rsid w:val="006A0AEE"/>
    <w:rsid w:val="006A0C95"/>
    <w:rsid w:val="006A28A6"/>
    <w:rsid w:val="006A28D0"/>
    <w:rsid w:val="006A5681"/>
    <w:rsid w:val="006A5D34"/>
    <w:rsid w:val="006A5EE5"/>
    <w:rsid w:val="006A7701"/>
    <w:rsid w:val="006B0218"/>
    <w:rsid w:val="006B1D5C"/>
    <w:rsid w:val="006B23B5"/>
    <w:rsid w:val="006B2E22"/>
    <w:rsid w:val="006B44DE"/>
    <w:rsid w:val="006B574C"/>
    <w:rsid w:val="006B5960"/>
    <w:rsid w:val="006C1E37"/>
    <w:rsid w:val="006C214F"/>
    <w:rsid w:val="006C3D10"/>
    <w:rsid w:val="006C7AA8"/>
    <w:rsid w:val="006D08BC"/>
    <w:rsid w:val="006D12B1"/>
    <w:rsid w:val="006D14FD"/>
    <w:rsid w:val="006D2255"/>
    <w:rsid w:val="006D25CB"/>
    <w:rsid w:val="006D3498"/>
    <w:rsid w:val="006D55F7"/>
    <w:rsid w:val="006D6F28"/>
    <w:rsid w:val="006E03B4"/>
    <w:rsid w:val="006E04D8"/>
    <w:rsid w:val="006E2433"/>
    <w:rsid w:val="006E323B"/>
    <w:rsid w:val="006E32FF"/>
    <w:rsid w:val="006F069B"/>
    <w:rsid w:val="006F07D0"/>
    <w:rsid w:val="006F0F95"/>
    <w:rsid w:val="006F2D72"/>
    <w:rsid w:val="00700684"/>
    <w:rsid w:val="00703E7E"/>
    <w:rsid w:val="00706059"/>
    <w:rsid w:val="00711E95"/>
    <w:rsid w:val="0071261C"/>
    <w:rsid w:val="00717718"/>
    <w:rsid w:val="007229D5"/>
    <w:rsid w:val="007248BD"/>
    <w:rsid w:val="0072538D"/>
    <w:rsid w:val="00726E3B"/>
    <w:rsid w:val="00733184"/>
    <w:rsid w:val="0073331B"/>
    <w:rsid w:val="007365AC"/>
    <w:rsid w:val="00736C24"/>
    <w:rsid w:val="007405A0"/>
    <w:rsid w:val="007408C4"/>
    <w:rsid w:val="00743508"/>
    <w:rsid w:val="00746ACB"/>
    <w:rsid w:val="00751249"/>
    <w:rsid w:val="00753203"/>
    <w:rsid w:val="00755430"/>
    <w:rsid w:val="007569D1"/>
    <w:rsid w:val="007600D3"/>
    <w:rsid w:val="0076195E"/>
    <w:rsid w:val="00767073"/>
    <w:rsid w:val="007713D3"/>
    <w:rsid w:val="00772664"/>
    <w:rsid w:val="00772840"/>
    <w:rsid w:val="00773AEB"/>
    <w:rsid w:val="00774100"/>
    <w:rsid w:val="0077566D"/>
    <w:rsid w:val="00775AD7"/>
    <w:rsid w:val="00777001"/>
    <w:rsid w:val="0077717D"/>
    <w:rsid w:val="00781565"/>
    <w:rsid w:val="00782739"/>
    <w:rsid w:val="00782C87"/>
    <w:rsid w:val="00784D09"/>
    <w:rsid w:val="007859A1"/>
    <w:rsid w:val="007914AC"/>
    <w:rsid w:val="00791B9C"/>
    <w:rsid w:val="00791E4C"/>
    <w:rsid w:val="00791F3C"/>
    <w:rsid w:val="00795FCA"/>
    <w:rsid w:val="00796C54"/>
    <w:rsid w:val="00797496"/>
    <w:rsid w:val="007B2B36"/>
    <w:rsid w:val="007B5FD7"/>
    <w:rsid w:val="007B7AFB"/>
    <w:rsid w:val="007C2BBC"/>
    <w:rsid w:val="007C7C6D"/>
    <w:rsid w:val="007D3ADA"/>
    <w:rsid w:val="007D4487"/>
    <w:rsid w:val="007D5319"/>
    <w:rsid w:val="007D5BBE"/>
    <w:rsid w:val="007D785A"/>
    <w:rsid w:val="007E57E8"/>
    <w:rsid w:val="007E5872"/>
    <w:rsid w:val="007E58AF"/>
    <w:rsid w:val="007E5A4B"/>
    <w:rsid w:val="007E6902"/>
    <w:rsid w:val="007E7B43"/>
    <w:rsid w:val="007F22E4"/>
    <w:rsid w:val="007F2503"/>
    <w:rsid w:val="007F48EB"/>
    <w:rsid w:val="008007D0"/>
    <w:rsid w:val="00801E84"/>
    <w:rsid w:val="00802A98"/>
    <w:rsid w:val="00805FE9"/>
    <w:rsid w:val="00820ED8"/>
    <w:rsid w:val="00821BD1"/>
    <w:rsid w:val="00821C66"/>
    <w:rsid w:val="008221EE"/>
    <w:rsid w:val="008255F6"/>
    <w:rsid w:val="008257B3"/>
    <w:rsid w:val="008303E7"/>
    <w:rsid w:val="00830755"/>
    <w:rsid w:val="008310CE"/>
    <w:rsid w:val="00831909"/>
    <w:rsid w:val="008321B0"/>
    <w:rsid w:val="00832CFC"/>
    <w:rsid w:val="00834E94"/>
    <w:rsid w:val="008366D0"/>
    <w:rsid w:val="00836B7D"/>
    <w:rsid w:val="00840B70"/>
    <w:rsid w:val="008421BE"/>
    <w:rsid w:val="00844AB4"/>
    <w:rsid w:val="00846BD8"/>
    <w:rsid w:val="008479F0"/>
    <w:rsid w:val="00851C4B"/>
    <w:rsid w:val="0085349D"/>
    <w:rsid w:val="008556F0"/>
    <w:rsid w:val="00855D62"/>
    <w:rsid w:val="00860E92"/>
    <w:rsid w:val="008618ED"/>
    <w:rsid w:val="00861A8B"/>
    <w:rsid w:val="00862B70"/>
    <w:rsid w:val="0086676A"/>
    <w:rsid w:val="00866934"/>
    <w:rsid w:val="00866A33"/>
    <w:rsid w:val="008675E2"/>
    <w:rsid w:val="00873499"/>
    <w:rsid w:val="00874A81"/>
    <w:rsid w:val="00874F4E"/>
    <w:rsid w:val="008759B7"/>
    <w:rsid w:val="0087653A"/>
    <w:rsid w:val="00876B96"/>
    <w:rsid w:val="008818DC"/>
    <w:rsid w:val="00881B99"/>
    <w:rsid w:val="008922FD"/>
    <w:rsid w:val="0089232C"/>
    <w:rsid w:val="008935C9"/>
    <w:rsid w:val="00896328"/>
    <w:rsid w:val="008A17A3"/>
    <w:rsid w:val="008A2E0B"/>
    <w:rsid w:val="008A2F3D"/>
    <w:rsid w:val="008A4FE7"/>
    <w:rsid w:val="008A5574"/>
    <w:rsid w:val="008A758E"/>
    <w:rsid w:val="008B06DC"/>
    <w:rsid w:val="008B562D"/>
    <w:rsid w:val="008B568C"/>
    <w:rsid w:val="008B5BAB"/>
    <w:rsid w:val="008B7918"/>
    <w:rsid w:val="008B7A7D"/>
    <w:rsid w:val="008C2687"/>
    <w:rsid w:val="008C2AEE"/>
    <w:rsid w:val="008C2F5F"/>
    <w:rsid w:val="008C5A66"/>
    <w:rsid w:val="008C5DF9"/>
    <w:rsid w:val="008C5F34"/>
    <w:rsid w:val="008C770A"/>
    <w:rsid w:val="008D2893"/>
    <w:rsid w:val="008D36ED"/>
    <w:rsid w:val="008D5FA6"/>
    <w:rsid w:val="008E0335"/>
    <w:rsid w:val="008E0E88"/>
    <w:rsid w:val="008E139E"/>
    <w:rsid w:val="008E324B"/>
    <w:rsid w:val="008E3ADE"/>
    <w:rsid w:val="008E5DD6"/>
    <w:rsid w:val="008E6061"/>
    <w:rsid w:val="008E72E2"/>
    <w:rsid w:val="008F0F00"/>
    <w:rsid w:val="008F0F9C"/>
    <w:rsid w:val="008F3C35"/>
    <w:rsid w:val="008F48B7"/>
    <w:rsid w:val="008F7D54"/>
    <w:rsid w:val="00901684"/>
    <w:rsid w:val="00901B84"/>
    <w:rsid w:val="00901D3F"/>
    <w:rsid w:val="00902661"/>
    <w:rsid w:val="009027FB"/>
    <w:rsid w:val="0090648F"/>
    <w:rsid w:val="009079BF"/>
    <w:rsid w:val="00907DF2"/>
    <w:rsid w:val="009103F3"/>
    <w:rsid w:val="00911A87"/>
    <w:rsid w:val="0091339D"/>
    <w:rsid w:val="009136F0"/>
    <w:rsid w:val="00914351"/>
    <w:rsid w:val="00915EEC"/>
    <w:rsid w:val="00920389"/>
    <w:rsid w:val="009225EC"/>
    <w:rsid w:val="009225F3"/>
    <w:rsid w:val="009227BF"/>
    <w:rsid w:val="009239FD"/>
    <w:rsid w:val="0092583C"/>
    <w:rsid w:val="0092731A"/>
    <w:rsid w:val="009277A8"/>
    <w:rsid w:val="0093040F"/>
    <w:rsid w:val="009304BA"/>
    <w:rsid w:val="00930CB3"/>
    <w:rsid w:val="00932E34"/>
    <w:rsid w:val="00932F97"/>
    <w:rsid w:val="00934032"/>
    <w:rsid w:val="00934D28"/>
    <w:rsid w:val="0093586E"/>
    <w:rsid w:val="00936C0A"/>
    <w:rsid w:val="00937156"/>
    <w:rsid w:val="00941F61"/>
    <w:rsid w:val="00945CC4"/>
    <w:rsid w:val="00947D03"/>
    <w:rsid w:val="00950707"/>
    <w:rsid w:val="009508C4"/>
    <w:rsid w:val="00950F70"/>
    <w:rsid w:val="00951B53"/>
    <w:rsid w:val="00952005"/>
    <w:rsid w:val="00952DA1"/>
    <w:rsid w:val="00953104"/>
    <w:rsid w:val="009535A8"/>
    <w:rsid w:val="00956148"/>
    <w:rsid w:val="00957B17"/>
    <w:rsid w:val="0096442D"/>
    <w:rsid w:val="009654D9"/>
    <w:rsid w:val="009669D8"/>
    <w:rsid w:val="00967478"/>
    <w:rsid w:val="00970A89"/>
    <w:rsid w:val="00970D5A"/>
    <w:rsid w:val="009717A2"/>
    <w:rsid w:val="00974361"/>
    <w:rsid w:val="00974504"/>
    <w:rsid w:val="009759A5"/>
    <w:rsid w:val="00977A23"/>
    <w:rsid w:val="00977EF1"/>
    <w:rsid w:val="009839F9"/>
    <w:rsid w:val="00987A9A"/>
    <w:rsid w:val="009920C0"/>
    <w:rsid w:val="00993534"/>
    <w:rsid w:val="009A0E47"/>
    <w:rsid w:val="009A24E4"/>
    <w:rsid w:val="009A4D39"/>
    <w:rsid w:val="009A57C2"/>
    <w:rsid w:val="009A7781"/>
    <w:rsid w:val="009B28D1"/>
    <w:rsid w:val="009B355B"/>
    <w:rsid w:val="009B40E8"/>
    <w:rsid w:val="009B47EA"/>
    <w:rsid w:val="009B5B87"/>
    <w:rsid w:val="009B64ED"/>
    <w:rsid w:val="009B68D5"/>
    <w:rsid w:val="009C06D5"/>
    <w:rsid w:val="009C3971"/>
    <w:rsid w:val="009C45A7"/>
    <w:rsid w:val="009C4E9D"/>
    <w:rsid w:val="009C5677"/>
    <w:rsid w:val="009C70C9"/>
    <w:rsid w:val="009D056C"/>
    <w:rsid w:val="009D0F1F"/>
    <w:rsid w:val="009D334C"/>
    <w:rsid w:val="009D5F66"/>
    <w:rsid w:val="009D60B4"/>
    <w:rsid w:val="009D6891"/>
    <w:rsid w:val="009D76CF"/>
    <w:rsid w:val="009E0380"/>
    <w:rsid w:val="009E07B7"/>
    <w:rsid w:val="009E0F52"/>
    <w:rsid w:val="009E3AED"/>
    <w:rsid w:val="009E7D2A"/>
    <w:rsid w:val="009F072F"/>
    <w:rsid w:val="009F4194"/>
    <w:rsid w:val="009F7856"/>
    <w:rsid w:val="00A00451"/>
    <w:rsid w:val="00A00981"/>
    <w:rsid w:val="00A01C42"/>
    <w:rsid w:val="00A03BD1"/>
    <w:rsid w:val="00A0765E"/>
    <w:rsid w:val="00A108F5"/>
    <w:rsid w:val="00A11665"/>
    <w:rsid w:val="00A1337E"/>
    <w:rsid w:val="00A15B91"/>
    <w:rsid w:val="00A16112"/>
    <w:rsid w:val="00A17ECE"/>
    <w:rsid w:val="00A210D6"/>
    <w:rsid w:val="00A236B5"/>
    <w:rsid w:val="00A25020"/>
    <w:rsid w:val="00A255C5"/>
    <w:rsid w:val="00A26607"/>
    <w:rsid w:val="00A26670"/>
    <w:rsid w:val="00A31F02"/>
    <w:rsid w:val="00A34E13"/>
    <w:rsid w:val="00A3725E"/>
    <w:rsid w:val="00A40D75"/>
    <w:rsid w:val="00A41755"/>
    <w:rsid w:val="00A42D36"/>
    <w:rsid w:val="00A47264"/>
    <w:rsid w:val="00A502EF"/>
    <w:rsid w:val="00A53B88"/>
    <w:rsid w:val="00A54371"/>
    <w:rsid w:val="00A547A8"/>
    <w:rsid w:val="00A54E58"/>
    <w:rsid w:val="00A54F9E"/>
    <w:rsid w:val="00A55959"/>
    <w:rsid w:val="00A56051"/>
    <w:rsid w:val="00A566F8"/>
    <w:rsid w:val="00A61950"/>
    <w:rsid w:val="00A64F72"/>
    <w:rsid w:val="00A656A5"/>
    <w:rsid w:val="00A65EAD"/>
    <w:rsid w:val="00A6738F"/>
    <w:rsid w:val="00A67781"/>
    <w:rsid w:val="00A70859"/>
    <w:rsid w:val="00A71ED6"/>
    <w:rsid w:val="00A728C2"/>
    <w:rsid w:val="00A731EB"/>
    <w:rsid w:val="00A73DAC"/>
    <w:rsid w:val="00A73E1A"/>
    <w:rsid w:val="00A73F3B"/>
    <w:rsid w:val="00A76FD5"/>
    <w:rsid w:val="00A8112B"/>
    <w:rsid w:val="00A83157"/>
    <w:rsid w:val="00A837FE"/>
    <w:rsid w:val="00A86B26"/>
    <w:rsid w:val="00A87F34"/>
    <w:rsid w:val="00A901AD"/>
    <w:rsid w:val="00A90D79"/>
    <w:rsid w:val="00A91BAD"/>
    <w:rsid w:val="00A929B8"/>
    <w:rsid w:val="00A937C6"/>
    <w:rsid w:val="00A9441E"/>
    <w:rsid w:val="00A965E2"/>
    <w:rsid w:val="00AA0E2C"/>
    <w:rsid w:val="00AA29FC"/>
    <w:rsid w:val="00AA48A4"/>
    <w:rsid w:val="00AA6D86"/>
    <w:rsid w:val="00AB1C6D"/>
    <w:rsid w:val="00AB348B"/>
    <w:rsid w:val="00AB3618"/>
    <w:rsid w:val="00AB6B54"/>
    <w:rsid w:val="00AB70B7"/>
    <w:rsid w:val="00AC26C8"/>
    <w:rsid w:val="00AC3BED"/>
    <w:rsid w:val="00AC63D9"/>
    <w:rsid w:val="00AD068F"/>
    <w:rsid w:val="00AD0EDB"/>
    <w:rsid w:val="00AD32EF"/>
    <w:rsid w:val="00AD33B7"/>
    <w:rsid w:val="00AD6466"/>
    <w:rsid w:val="00AD6E6D"/>
    <w:rsid w:val="00AD7A74"/>
    <w:rsid w:val="00AE274C"/>
    <w:rsid w:val="00AE3408"/>
    <w:rsid w:val="00AE4400"/>
    <w:rsid w:val="00AE5E14"/>
    <w:rsid w:val="00AE5FB5"/>
    <w:rsid w:val="00AF0440"/>
    <w:rsid w:val="00AF785E"/>
    <w:rsid w:val="00AF7A43"/>
    <w:rsid w:val="00B00296"/>
    <w:rsid w:val="00B0091A"/>
    <w:rsid w:val="00B01F3E"/>
    <w:rsid w:val="00B0357B"/>
    <w:rsid w:val="00B059A4"/>
    <w:rsid w:val="00B05A94"/>
    <w:rsid w:val="00B07CC3"/>
    <w:rsid w:val="00B07E6C"/>
    <w:rsid w:val="00B10140"/>
    <w:rsid w:val="00B1043F"/>
    <w:rsid w:val="00B123EE"/>
    <w:rsid w:val="00B125CA"/>
    <w:rsid w:val="00B12D8A"/>
    <w:rsid w:val="00B13ACC"/>
    <w:rsid w:val="00B150A6"/>
    <w:rsid w:val="00B15984"/>
    <w:rsid w:val="00B16235"/>
    <w:rsid w:val="00B178D2"/>
    <w:rsid w:val="00B21352"/>
    <w:rsid w:val="00B25BC9"/>
    <w:rsid w:val="00B26663"/>
    <w:rsid w:val="00B271E2"/>
    <w:rsid w:val="00B313C7"/>
    <w:rsid w:val="00B31651"/>
    <w:rsid w:val="00B32163"/>
    <w:rsid w:val="00B33F80"/>
    <w:rsid w:val="00B350C0"/>
    <w:rsid w:val="00B411D6"/>
    <w:rsid w:val="00B4375D"/>
    <w:rsid w:val="00B4436F"/>
    <w:rsid w:val="00B471E6"/>
    <w:rsid w:val="00B47592"/>
    <w:rsid w:val="00B5127E"/>
    <w:rsid w:val="00B56725"/>
    <w:rsid w:val="00B61A00"/>
    <w:rsid w:val="00B622B0"/>
    <w:rsid w:val="00B648B1"/>
    <w:rsid w:val="00B712BC"/>
    <w:rsid w:val="00B72906"/>
    <w:rsid w:val="00B72FAD"/>
    <w:rsid w:val="00B74A92"/>
    <w:rsid w:val="00B75C5F"/>
    <w:rsid w:val="00B7714F"/>
    <w:rsid w:val="00B77695"/>
    <w:rsid w:val="00B82953"/>
    <w:rsid w:val="00B83F98"/>
    <w:rsid w:val="00B848FA"/>
    <w:rsid w:val="00B84AED"/>
    <w:rsid w:val="00B86323"/>
    <w:rsid w:val="00B87B38"/>
    <w:rsid w:val="00B90D47"/>
    <w:rsid w:val="00B947A3"/>
    <w:rsid w:val="00B947F5"/>
    <w:rsid w:val="00B96613"/>
    <w:rsid w:val="00B97A42"/>
    <w:rsid w:val="00B97C9D"/>
    <w:rsid w:val="00B97EC3"/>
    <w:rsid w:val="00BA1B92"/>
    <w:rsid w:val="00BA478A"/>
    <w:rsid w:val="00BA55E5"/>
    <w:rsid w:val="00BA675E"/>
    <w:rsid w:val="00BA6BA9"/>
    <w:rsid w:val="00BB32DE"/>
    <w:rsid w:val="00BB5A93"/>
    <w:rsid w:val="00BB622B"/>
    <w:rsid w:val="00BB755C"/>
    <w:rsid w:val="00BB7595"/>
    <w:rsid w:val="00BC5467"/>
    <w:rsid w:val="00BC6968"/>
    <w:rsid w:val="00BD0D2F"/>
    <w:rsid w:val="00BD0D83"/>
    <w:rsid w:val="00BD125E"/>
    <w:rsid w:val="00BD3237"/>
    <w:rsid w:val="00BD360B"/>
    <w:rsid w:val="00BD4B0D"/>
    <w:rsid w:val="00BD5497"/>
    <w:rsid w:val="00BD579F"/>
    <w:rsid w:val="00BD58B8"/>
    <w:rsid w:val="00BD72CE"/>
    <w:rsid w:val="00BE0889"/>
    <w:rsid w:val="00BE108B"/>
    <w:rsid w:val="00BE2072"/>
    <w:rsid w:val="00BE47AA"/>
    <w:rsid w:val="00BE4E0E"/>
    <w:rsid w:val="00BE682F"/>
    <w:rsid w:val="00BF01C5"/>
    <w:rsid w:val="00BF09A7"/>
    <w:rsid w:val="00BF12B5"/>
    <w:rsid w:val="00BF1DDF"/>
    <w:rsid w:val="00BF4BA1"/>
    <w:rsid w:val="00BF7711"/>
    <w:rsid w:val="00C015A2"/>
    <w:rsid w:val="00C015FA"/>
    <w:rsid w:val="00C02B36"/>
    <w:rsid w:val="00C032E3"/>
    <w:rsid w:val="00C03DC6"/>
    <w:rsid w:val="00C056D0"/>
    <w:rsid w:val="00C06ECB"/>
    <w:rsid w:val="00C0737A"/>
    <w:rsid w:val="00C1027D"/>
    <w:rsid w:val="00C138CF"/>
    <w:rsid w:val="00C15AEB"/>
    <w:rsid w:val="00C17D2B"/>
    <w:rsid w:val="00C22C20"/>
    <w:rsid w:val="00C25B56"/>
    <w:rsid w:val="00C27184"/>
    <w:rsid w:val="00C27BF7"/>
    <w:rsid w:val="00C31CB8"/>
    <w:rsid w:val="00C32005"/>
    <w:rsid w:val="00C32BE2"/>
    <w:rsid w:val="00C3389D"/>
    <w:rsid w:val="00C33E53"/>
    <w:rsid w:val="00C4068F"/>
    <w:rsid w:val="00C413D9"/>
    <w:rsid w:val="00C41F58"/>
    <w:rsid w:val="00C50453"/>
    <w:rsid w:val="00C512EC"/>
    <w:rsid w:val="00C520B9"/>
    <w:rsid w:val="00C523F3"/>
    <w:rsid w:val="00C52C76"/>
    <w:rsid w:val="00C55326"/>
    <w:rsid w:val="00C556FA"/>
    <w:rsid w:val="00C55AF0"/>
    <w:rsid w:val="00C55D8A"/>
    <w:rsid w:val="00C566A9"/>
    <w:rsid w:val="00C570A5"/>
    <w:rsid w:val="00C60FB6"/>
    <w:rsid w:val="00C61477"/>
    <w:rsid w:val="00C61742"/>
    <w:rsid w:val="00C62C08"/>
    <w:rsid w:val="00C62F9A"/>
    <w:rsid w:val="00C6435A"/>
    <w:rsid w:val="00C643D0"/>
    <w:rsid w:val="00C671FD"/>
    <w:rsid w:val="00C67889"/>
    <w:rsid w:val="00C7056C"/>
    <w:rsid w:val="00C70DD1"/>
    <w:rsid w:val="00C73894"/>
    <w:rsid w:val="00C82473"/>
    <w:rsid w:val="00C830FE"/>
    <w:rsid w:val="00C83583"/>
    <w:rsid w:val="00C843E9"/>
    <w:rsid w:val="00C87A13"/>
    <w:rsid w:val="00C905B9"/>
    <w:rsid w:val="00C93A2F"/>
    <w:rsid w:val="00C9470D"/>
    <w:rsid w:val="00C977EF"/>
    <w:rsid w:val="00CA036E"/>
    <w:rsid w:val="00CA24BF"/>
    <w:rsid w:val="00CA25A2"/>
    <w:rsid w:val="00CA3008"/>
    <w:rsid w:val="00CA3835"/>
    <w:rsid w:val="00CA4B0D"/>
    <w:rsid w:val="00CA5797"/>
    <w:rsid w:val="00CA663D"/>
    <w:rsid w:val="00CB2FBF"/>
    <w:rsid w:val="00CB365E"/>
    <w:rsid w:val="00CB46D1"/>
    <w:rsid w:val="00CB46EA"/>
    <w:rsid w:val="00CB4C2E"/>
    <w:rsid w:val="00CB62BC"/>
    <w:rsid w:val="00CB7568"/>
    <w:rsid w:val="00CB7FF2"/>
    <w:rsid w:val="00CC1889"/>
    <w:rsid w:val="00CC3388"/>
    <w:rsid w:val="00CC355F"/>
    <w:rsid w:val="00CC37BB"/>
    <w:rsid w:val="00CC3C05"/>
    <w:rsid w:val="00CC410D"/>
    <w:rsid w:val="00CC4A58"/>
    <w:rsid w:val="00CC5BFB"/>
    <w:rsid w:val="00CC73D9"/>
    <w:rsid w:val="00CC7BA3"/>
    <w:rsid w:val="00CD2938"/>
    <w:rsid w:val="00CD30DA"/>
    <w:rsid w:val="00CD6688"/>
    <w:rsid w:val="00CD7103"/>
    <w:rsid w:val="00CD76BE"/>
    <w:rsid w:val="00CE015A"/>
    <w:rsid w:val="00CE0F7D"/>
    <w:rsid w:val="00CE21FB"/>
    <w:rsid w:val="00CE253D"/>
    <w:rsid w:val="00CE3CAB"/>
    <w:rsid w:val="00CE552C"/>
    <w:rsid w:val="00CE5FE3"/>
    <w:rsid w:val="00CE61AA"/>
    <w:rsid w:val="00CE622E"/>
    <w:rsid w:val="00CF0D7A"/>
    <w:rsid w:val="00CF13C4"/>
    <w:rsid w:val="00CF3979"/>
    <w:rsid w:val="00CF3E55"/>
    <w:rsid w:val="00CF599E"/>
    <w:rsid w:val="00CF5D11"/>
    <w:rsid w:val="00CF5E6B"/>
    <w:rsid w:val="00CF65F7"/>
    <w:rsid w:val="00D01474"/>
    <w:rsid w:val="00D03FCC"/>
    <w:rsid w:val="00D04A39"/>
    <w:rsid w:val="00D04EB6"/>
    <w:rsid w:val="00D04FC4"/>
    <w:rsid w:val="00D06E59"/>
    <w:rsid w:val="00D072FE"/>
    <w:rsid w:val="00D10B8C"/>
    <w:rsid w:val="00D11124"/>
    <w:rsid w:val="00D1272A"/>
    <w:rsid w:val="00D15750"/>
    <w:rsid w:val="00D212F1"/>
    <w:rsid w:val="00D2206D"/>
    <w:rsid w:val="00D2208B"/>
    <w:rsid w:val="00D22AA0"/>
    <w:rsid w:val="00D22F85"/>
    <w:rsid w:val="00D230A1"/>
    <w:rsid w:val="00D24BFD"/>
    <w:rsid w:val="00D25039"/>
    <w:rsid w:val="00D31B63"/>
    <w:rsid w:val="00D35A1B"/>
    <w:rsid w:val="00D36CF0"/>
    <w:rsid w:val="00D371CD"/>
    <w:rsid w:val="00D4240F"/>
    <w:rsid w:val="00D445F1"/>
    <w:rsid w:val="00D451D8"/>
    <w:rsid w:val="00D47095"/>
    <w:rsid w:val="00D50486"/>
    <w:rsid w:val="00D5140D"/>
    <w:rsid w:val="00D52042"/>
    <w:rsid w:val="00D525A2"/>
    <w:rsid w:val="00D55976"/>
    <w:rsid w:val="00D56EB4"/>
    <w:rsid w:val="00D6033C"/>
    <w:rsid w:val="00D62175"/>
    <w:rsid w:val="00D6253B"/>
    <w:rsid w:val="00D63C32"/>
    <w:rsid w:val="00D654D7"/>
    <w:rsid w:val="00D65849"/>
    <w:rsid w:val="00D67125"/>
    <w:rsid w:val="00D702FE"/>
    <w:rsid w:val="00D70D64"/>
    <w:rsid w:val="00D7229C"/>
    <w:rsid w:val="00D7765D"/>
    <w:rsid w:val="00D77A45"/>
    <w:rsid w:val="00D82A0E"/>
    <w:rsid w:val="00D83E1A"/>
    <w:rsid w:val="00D855BA"/>
    <w:rsid w:val="00D900AB"/>
    <w:rsid w:val="00D97414"/>
    <w:rsid w:val="00D97D82"/>
    <w:rsid w:val="00DA0050"/>
    <w:rsid w:val="00DA0F57"/>
    <w:rsid w:val="00DA1104"/>
    <w:rsid w:val="00DA47FC"/>
    <w:rsid w:val="00DA5772"/>
    <w:rsid w:val="00DA5A14"/>
    <w:rsid w:val="00DB299F"/>
    <w:rsid w:val="00DB2FC3"/>
    <w:rsid w:val="00DB4FA7"/>
    <w:rsid w:val="00DB6115"/>
    <w:rsid w:val="00DB700E"/>
    <w:rsid w:val="00DB74C5"/>
    <w:rsid w:val="00DC0C44"/>
    <w:rsid w:val="00DC173E"/>
    <w:rsid w:val="00DC49E5"/>
    <w:rsid w:val="00DC5C44"/>
    <w:rsid w:val="00DC5E1A"/>
    <w:rsid w:val="00DD0261"/>
    <w:rsid w:val="00DD1300"/>
    <w:rsid w:val="00DD6156"/>
    <w:rsid w:val="00DD6286"/>
    <w:rsid w:val="00DD6650"/>
    <w:rsid w:val="00DD67F7"/>
    <w:rsid w:val="00DD7B6F"/>
    <w:rsid w:val="00DE0164"/>
    <w:rsid w:val="00DE29DC"/>
    <w:rsid w:val="00DE345D"/>
    <w:rsid w:val="00DE4CED"/>
    <w:rsid w:val="00DE5468"/>
    <w:rsid w:val="00DE712A"/>
    <w:rsid w:val="00DF43CD"/>
    <w:rsid w:val="00DF4829"/>
    <w:rsid w:val="00DF4AF3"/>
    <w:rsid w:val="00DF5B02"/>
    <w:rsid w:val="00E014D3"/>
    <w:rsid w:val="00E026B3"/>
    <w:rsid w:val="00E02E04"/>
    <w:rsid w:val="00E02F4C"/>
    <w:rsid w:val="00E06A41"/>
    <w:rsid w:val="00E072EF"/>
    <w:rsid w:val="00E076AE"/>
    <w:rsid w:val="00E12C2D"/>
    <w:rsid w:val="00E135F1"/>
    <w:rsid w:val="00E15995"/>
    <w:rsid w:val="00E15DA3"/>
    <w:rsid w:val="00E1625E"/>
    <w:rsid w:val="00E1713B"/>
    <w:rsid w:val="00E17CE5"/>
    <w:rsid w:val="00E17EF9"/>
    <w:rsid w:val="00E20307"/>
    <w:rsid w:val="00E20473"/>
    <w:rsid w:val="00E22020"/>
    <w:rsid w:val="00E251B8"/>
    <w:rsid w:val="00E25508"/>
    <w:rsid w:val="00E26C3A"/>
    <w:rsid w:val="00E27A85"/>
    <w:rsid w:val="00E27C5C"/>
    <w:rsid w:val="00E332E0"/>
    <w:rsid w:val="00E3437C"/>
    <w:rsid w:val="00E35559"/>
    <w:rsid w:val="00E428C8"/>
    <w:rsid w:val="00E46A6F"/>
    <w:rsid w:val="00E47445"/>
    <w:rsid w:val="00E47560"/>
    <w:rsid w:val="00E47F86"/>
    <w:rsid w:val="00E50BF0"/>
    <w:rsid w:val="00E529CA"/>
    <w:rsid w:val="00E53581"/>
    <w:rsid w:val="00E544DA"/>
    <w:rsid w:val="00E57222"/>
    <w:rsid w:val="00E6265B"/>
    <w:rsid w:val="00E626BB"/>
    <w:rsid w:val="00E667AA"/>
    <w:rsid w:val="00E676EC"/>
    <w:rsid w:val="00E67F37"/>
    <w:rsid w:val="00E71663"/>
    <w:rsid w:val="00E71C68"/>
    <w:rsid w:val="00E74AE2"/>
    <w:rsid w:val="00E74D14"/>
    <w:rsid w:val="00E75537"/>
    <w:rsid w:val="00E75B91"/>
    <w:rsid w:val="00E75D1A"/>
    <w:rsid w:val="00E8054A"/>
    <w:rsid w:val="00E806DE"/>
    <w:rsid w:val="00E81B8E"/>
    <w:rsid w:val="00E81CA0"/>
    <w:rsid w:val="00E829B3"/>
    <w:rsid w:val="00E84C52"/>
    <w:rsid w:val="00E85828"/>
    <w:rsid w:val="00E913B7"/>
    <w:rsid w:val="00E92C41"/>
    <w:rsid w:val="00E93CDB"/>
    <w:rsid w:val="00EA09E4"/>
    <w:rsid w:val="00EA0B96"/>
    <w:rsid w:val="00EA2BC2"/>
    <w:rsid w:val="00EA3AC2"/>
    <w:rsid w:val="00EA3EF1"/>
    <w:rsid w:val="00EA6E14"/>
    <w:rsid w:val="00EA7273"/>
    <w:rsid w:val="00EA7E53"/>
    <w:rsid w:val="00EB2927"/>
    <w:rsid w:val="00EB3B4B"/>
    <w:rsid w:val="00EB71C9"/>
    <w:rsid w:val="00EC0C40"/>
    <w:rsid w:val="00EC57A0"/>
    <w:rsid w:val="00EC79EC"/>
    <w:rsid w:val="00ED0B86"/>
    <w:rsid w:val="00ED1760"/>
    <w:rsid w:val="00ED4512"/>
    <w:rsid w:val="00ED5A3A"/>
    <w:rsid w:val="00ED5A97"/>
    <w:rsid w:val="00ED630E"/>
    <w:rsid w:val="00ED7C40"/>
    <w:rsid w:val="00EE0E29"/>
    <w:rsid w:val="00EF1F8B"/>
    <w:rsid w:val="00EF32D2"/>
    <w:rsid w:val="00EF4619"/>
    <w:rsid w:val="00EF49B8"/>
    <w:rsid w:val="00EF5F1A"/>
    <w:rsid w:val="00F0077A"/>
    <w:rsid w:val="00F014FB"/>
    <w:rsid w:val="00F019C9"/>
    <w:rsid w:val="00F03426"/>
    <w:rsid w:val="00F03D26"/>
    <w:rsid w:val="00F03FF6"/>
    <w:rsid w:val="00F07CC6"/>
    <w:rsid w:val="00F13DE3"/>
    <w:rsid w:val="00F13EA4"/>
    <w:rsid w:val="00F152DA"/>
    <w:rsid w:val="00F202BC"/>
    <w:rsid w:val="00F237A0"/>
    <w:rsid w:val="00F24539"/>
    <w:rsid w:val="00F24C48"/>
    <w:rsid w:val="00F26D0C"/>
    <w:rsid w:val="00F274FB"/>
    <w:rsid w:val="00F30428"/>
    <w:rsid w:val="00F30F5B"/>
    <w:rsid w:val="00F31525"/>
    <w:rsid w:val="00F31ED6"/>
    <w:rsid w:val="00F335D0"/>
    <w:rsid w:val="00F34B7D"/>
    <w:rsid w:val="00F406B9"/>
    <w:rsid w:val="00F413FA"/>
    <w:rsid w:val="00F418A1"/>
    <w:rsid w:val="00F42B59"/>
    <w:rsid w:val="00F432C3"/>
    <w:rsid w:val="00F50C5A"/>
    <w:rsid w:val="00F50C5F"/>
    <w:rsid w:val="00F51150"/>
    <w:rsid w:val="00F55302"/>
    <w:rsid w:val="00F57155"/>
    <w:rsid w:val="00F60A9E"/>
    <w:rsid w:val="00F61308"/>
    <w:rsid w:val="00F64681"/>
    <w:rsid w:val="00F65C43"/>
    <w:rsid w:val="00F70005"/>
    <w:rsid w:val="00F731F4"/>
    <w:rsid w:val="00F7563B"/>
    <w:rsid w:val="00F805CE"/>
    <w:rsid w:val="00F80C75"/>
    <w:rsid w:val="00F84FFA"/>
    <w:rsid w:val="00F86C5B"/>
    <w:rsid w:val="00F964F2"/>
    <w:rsid w:val="00FA1CC2"/>
    <w:rsid w:val="00FA453A"/>
    <w:rsid w:val="00FA5D93"/>
    <w:rsid w:val="00FA754C"/>
    <w:rsid w:val="00FA765D"/>
    <w:rsid w:val="00FB3082"/>
    <w:rsid w:val="00FB41F8"/>
    <w:rsid w:val="00FB50BD"/>
    <w:rsid w:val="00FB5E0F"/>
    <w:rsid w:val="00FB618E"/>
    <w:rsid w:val="00FB6670"/>
    <w:rsid w:val="00FB68E7"/>
    <w:rsid w:val="00FC07E1"/>
    <w:rsid w:val="00FC2369"/>
    <w:rsid w:val="00FC3565"/>
    <w:rsid w:val="00FD38EA"/>
    <w:rsid w:val="00FD70D9"/>
    <w:rsid w:val="00FE1D9F"/>
    <w:rsid w:val="00FE27EB"/>
    <w:rsid w:val="00FE36AC"/>
    <w:rsid w:val="00FE458F"/>
    <w:rsid w:val="00FE4C98"/>
    <w:rsid w:val="00FE5039"/>
    <w:rsid w:val="00FF38F0"/>
    <w:rsid w:val="00FF3C76"/>
    <w:rsid w:val="00FF4EE9"/>
    <w:rsid w:val="00FF5E4F"/>
    <w:rsid w:val="00FF6C47"/>
    <w:rsid w:val="00FF7755"/>
    <w:rsid w:val="00FF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4FC5D"/>
  <w15:docId w15:val="{736F1D0C-89D7-495A-98AF-EEBB3F132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406B9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3372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039AF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F406B9"/>
    <w:pPr>
      <w:keepNext/>
      <w:spacing w:after="60"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rsid w:val="00F406B9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F406B9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rsid w:val="00F406B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F406B9"/>
    <w:rPr>
      <w:vertAlign w:val="superscript"/>
    </w:rPr>
  </w:style>
  <w:style w:type="paragraph" w:styleId="Akapitzlist">
    <w:name w:val="List Paragraph"/>
    <w:basedOn w:val="Normalny"/>
    <w:uiPriority w:val="34"/>
    <w:qFormat/>
    <w:rsid w:val="00B47592"/>
    <w:pPr>
      <w:ind w:left="720"/>
      <w:contextualSpacing/>
    </w:pPr>
  </w:style>
  <w:style w:type="character" w:styleId="Hipercze">
    <w:name w:val="Hyperlink"/>
    <w:uiPriority w:val="99"/>
    <w:unhideWhenUsed/>
    <w:rsid w:val="0061678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rsid w:val="00E71663"/>
    <w:pPr>
      <w:suppressAutoHyphens/>
      <w:ind w:left="360"/>
    </w:pPr>
    <w:rPr>
      <w:sz w:val="20"/>
      <w:szCs w:val="20"/>
      <w:lang w:eastAsia="ar-SA"/>
    </w:rPr>
  </w:style>
  <w:style w:type="character" w:customStyle="1" w:styleId="TekstpodstawowywcityZnak">
    <w:name w:val="Tekst podstawowy wcięty Znak"/>
    <w:link w:val="Tekstpodstawowywcity"/>
    <w:semiHidden/>
    <w:rsid w:val="00E71663"/>
    <w:rPr>
      <w:rFonts w:ascii="Times New Roman" w:eastAsia="Times New Roman" w:hAnsi="Times New Roman" w:cs="Times New Roman"/>
      <w:sz w:val="20"/>
      <w:lang w:eastAsia="ar-SA"/>
    </w:rPr>
  </w:style>
  <w:style w:type="character" w:customStyle="1" w:styleId="Nagwek3Znak">
    <w:name w:val="Nagłówek 3 Znak"/>
    <w:link w:val="Nagwek3"/>
    <w:rsid w:val="004039AF"/>
    <w:rPr>
      <w:rFonts w:ascii="Arial" w:eastAsia="Times New Roman" w:hAnsi="Arial" w:cs="Arial"/>
      <w:b/>
      <w:bCs/>
      <w:sz w:val="26"/>
      <w:szCs w:val="26"/>
    </w:rPr>
  </w:style>
  <w:style w:type="paragraph" w:styleId="NormalnyWeb">
    <w:name w:val="Normal (Web)"/>
    <w:basedOn w:val="Normalny"/>
    <w:uiPriority w:val="99"/>
    <w:unhideWhenUsed/>
    <w:rsid w:val="000E34A0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5F07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C5F07"/>
    <w:rPr>
      <w:rFonts w:ascii="Times New Roman" w:eastAsia="Times New Roman" w:hAnsi="Times New Roman"/>
    </w:rPr>
  </w:style>
  <w:style w:type="character" w:styleId="Odwoanieprzypisukocowego">
    <w:name w:val="endnote reference"/>
    <w:uiPriority w:val="99"/>
    <w:semiHidden/>
    <w:unhideWhenUsed/>
    <w:rsid w:val="003C5F07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6337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3372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3372D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3432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26927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97E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97E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97EC3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97E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97EC3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97EC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7EC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7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7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4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3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0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5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3B05668418954B9F9197D20C65EA1C" ma:contentTypeVersion="11" ma:contentTypeDescription="Create a new document." ma:contentTypeScope="" ma:versionID="718bec23574974fc998760df161aa216">
  <xsd:schema xmlns:xsd="http://www.w3.org/2001/XMLSchema" xmlns:xs="http://www.w3.org/2001/XMLSchema" xmlns:p="http://schemas.microsoft.com/office/2006/metadata/properties" xmlns:ns3="f9c03475-987a-401d-8ac4-a8b320586573" xmlns:ns4="f9d6bc27-f2bd-4049-a395-4b9f275af5c8" targetNamespace="http://schemas.microsoft.com/office/2006/metadata/properties" ma:root="true" ma:fieldsID="ff6e7f5c634ded9d935f0f5c31ed7cf9" ns3:_="" ns4:_="">
    <xsd:import namespace="f9c03475-987a-401d-8ac4-a8b320586573"/>
    <xsd:import namespace="f9d6bc27-f2bd-4049-a395-4b9f275af5c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c03475-987a-401d-8ac4-a8b320586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6bc27-f2bd-4049-a395-4b9f275af5c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9F862C-D477-4AE5-9EF1-EFF013BFF786}">
  <ds:schemaRefs>
    <ds:schemaRef ds:uri="f9d6bc27-f2bd-4049-a395-4b9f275af5c8"/>
    <ds:schemaRef ds:uri="http://schemas.openxmlformats.org/package/2006/metadata/core-properties"/>
    <ds:schemaRef ds:uri="f9c03475-987a-401d-8ac4-a8b320586573"/>
    <ds:schemaRef ds:uri="http://schemas.microsoft.com/office/2006/documentManagement/types"/>
    <ds:schemaRef ds:uri="http://www.w3.org/XML/1998/namespace"/>
    <ds:schemaRef ds:uri="http://purl.org/dc/elements/1.1/"/>
    <ds:schemaRef ds:uri="http://purl.org/dc/terms/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048B27E-F1D7-486D-A957-0CFA1B8953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FE0FEB-9BDD-4F7B-B0CD-785CFAE66A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c03475-987a-401d-8ac4-a8b320586573"/>
    <ds:schemaRef ds:uri="f9d6bc27-f2bd-4049-a395-4b9f275af5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8B39B6D-AD96-4532-9E50-868E6E84B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4871</Words>
  <Characters>29227</Characters>
  <Application>Microsoft Office Word</Application>
  <DocSecurity>4</DocSecurity>
  <Lines>243</Lines>
  <Paragraphs>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Uczeń poprawnie:Wymagania edukacyjne: Oblicza geografii - zakres podstawowy</vt:lpstr>
    </vt:vector>
  </TitlesOfParts>
  <Company>Hewlett-Packard Company</Company>
  <LinksUpToDate>false</LinksUpToDate>
  <CharactersWithSpaces>34030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Uczeń poprawnie:Wymagania edukacyjne: Oblicza geografii - zakres podstawowy</dc:title>
  <dc:creator>Uzytkownik</dc:creator>
  <cp:lastModifiedBy>Paweł Przybylski</cp:lastModifiedBy>
  <cp:revision>2</cp:revision>
  <cp:lastPrinted>2013-10-09T10:18:00Z</cp:lastPrinted>
  <dcterms:created xsi:type="dcterms:W3CDTF">2021-04-22T11:26:00Z</dcterms:created>
  <dcterms:modified xsi:type="dcterms:W3CDTF">2021-04-22T11:26:00Z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0x0101004A3B05668418954B9F9197D20C65EA1C</vt:lpwstr>
  </property>
</Properties>
</file>